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235B8" w14:textId="77777777" w:rsidR="00F80FB2" w:rsidRPr="00F80FB2" w:rsidRDefault="00F80FB2" w:rsidP="00F80FB2">
      <w:pPr>
        <w:spacing w:before="240"/>
        <w:rPr>
          <w:rFonts w:ascii="Arial Narrow" w:eastAsia="Calibri" w:hAnsi="Arial Narrow" w:cs="Times New Roman"/>
          <w:b/>
          <w:bCs/>
          <w:kern w:val="0"/>
          <w14:ligatures w14:val="none"/>
        </w:rPr>
      </w:pPr>
      <w:r w:rsidRPr="00F80FB2">
        <w:rPr>
          <w:rFonts w:ascii="Arial Narrow" w:eastAsia="Calibri" w:hAnsi="Arial Narrow" w:cs="Times New Roman"/>
          <w:b/>
          <w:bCs/>
          <w:kern w:val="0"/>
          <w14:ligatures w14:val="none"/>
        </w:rPr>
        <w:t>Appendix 2: Offer form</w:t>
      </w:r>
    </w:p>
    <w:p w14:paraId="7B839301" w14:textId="77777777" w:rsidR="00F80FB2" w:rsidRPr="00F80FB2" w:rsidRDefault="00F80FB2" w:rsidP="00F80FB2">
      <w:pPr>
        <w:spacing w:after="0"/>
        <w:ind w:firstLine="708"/>
        <w:jc w:val="right"/>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w:t>
      </w:r>
    </w:p>
    <w:p w14:paraId="01AB924A" w14:textId="77777777" w:rsidR="00F80FB2" w:rsidRPr="00F80FB2" w:rsidRDefault="00F80FB2" w:rsidP="00F80FB2">
      <w:pPr>
        <w:spacing w:after="0"/>
        <w:ind w:firstLine="6379"/>
        <w:rPr>
          <w:rFonts w:ascii="Arial Narrow" w:eastAsia="Calibri" w:hAnsi="Arial Narrow" w:cs="Times New Roman"/>
          <w:kern w:val="0"/>
          <w:sz w:val="24"/>
          <w:szCs w:val="24"/>
          <w:vertAlign w:val="superscript"/>
          <w14:ligatures w14:val="none"/>
        </w:rPr>
      </w:pPr>
      <w:r w:rsidRPr="00F80FB2">
        <w:rPr>
          <w:rFonts w:ascii="Arial Narrow" w:eastAsia="Calibri" w:hAnsi="Arial Narrow" w:cs="Times New Roman"/>
          <w:kern w:val="0"/>
          <w:sz w:val="24"/>
          <w:szCs w:val="24"/>
          <w:vertAlign w:val="superscript"/>
          <w14:ligatures w14:val="none"/>
        </w:rPr>
        <w:t>(place, date)</w:t>
      </w:r>
    </w:p>
    <w:p w14:paraId="2E17DD5A" w14:textId="77777777" w:rsidR="00F80FB2" w:rsidRPr="00F80FB2" w:rsidRDefault="00F80FB2" w:rsidP="00F80FB2">
      <w:pPr>
        <w:rPr>
          <w:rFonts w:ascii="Arial Narrow" w:eastAsia="Calibri" w:hAnsi="Arial Narrow" w:cs="Times New Roman"/>
          <w:b/>
          <w:bCs/>
          <w:kern w:val="0"/>
          <w14:ligatures w14:val="none"/>
        </w:rPr>
      </w:pPr>
      <w:r w:rsidRPr="00F80FB2">
        <w:rPr>
          <w:rFonts w:ascii="Arial Narrow" w:eastAsia="Calibri" w:hAnsi="Arial Narrow" w:cs="Times New Roman"/>
          <w:b/>
          <w:bCs/>
          <w:kern w:val="0"/>
          <w14:ligatures w14:val="none"/>
        </w:rPr>
        <w:t>Full details of the bidder:</w:t>
      </w:r>
    </w:p>
    <w:p w14:paraId="64938F93" w14:textId="77777777" w:rsidR="00F80FB2" w:rsidRPr="00F80FB2" w:rsidRDefault="00F80FB2" w:rsidP="00F80FB2">
      <w:pPr>
        <w:spacing w:before="1200" w:after="0"/>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w:t>
      </w:r>
    </w:p>
    <w:p w14:paraId="0BF7EEFF" w14:textId="77777777" w:rsidR="00F80FB2" w:rsidRDefault="00F80FB2" w:rsidP="00F80FB2">
      <w:pPr>
        <w:spacing w:after="0"/>
        <w:ind w:firstLine="851"/>
        <w:rPr>
          <w:rFonts w:ascii="Arial Narrow" w:eastAsia="Calibri" w:hAnsi="Arial Narrow" w:cs="Times New Roman"/>
          <w:kern w:val="0"/>
          <w:sz w:val="24"/>
          <w:szCs w:val="24"/>
          <w:vertAlign w:val="superscript"/>
          <w14:ligatures w14:val="none"/>
        </w:rPr>
      </w:pPr>
      <w:r w:rsidRPr="00F80FB2">
        <w:rPr>
          <w:rFonts w:ascii="Arial Narrow" w:eastAsia="Calibri" w:hAnsi="Arial Narrow" w:cs="Times New Roman"/>
          <w:kern w:val="0"/>
          <w:sz w:val="24"/>
          <w:szCs w:val="24"/>
          <w:vertAlign w:val="superscript"/>
          <w14:ligatures w14:val="none"/>
        </w:rPr>
        <w:t>(bidder's stamp)</w:t>
      </w:r>
    </w:p>
    <w:p w14:paraId="6BD7C03C" w14:textId="77777777" w:rsidR="00F80FB2" w:rsidRDefault="00F80FB2" w:rsidP="00F80FB2">
      <w:pPr>
        <w:spacing w:after="0"/>
        <w:ind w:firstLine="851"/>
        <w:rPr>
          <w:rFonts w:ascii="Arial Narrow" w:eastAsia="Calibri" w:hAnsi="Arial Narrow" w:cs="Times New Roman"/>
          <w:kern w:val="0"/>
          <w:sz w:val="24"/>
          <w:szCs w:val="24"/>
          <w:vertAlign w:val="superscript"/>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F80FB2" w14:paraId="570196A0" w14:textId="77777777" w:rsidTr="00F80FB2">
        <w:tc>
          <w:tcPr>
            <w:tcW w:w="5382" w:type="dxa"/>
          </w:tcPr>
          <w:p w14:paraId="2837989B" w14:textId="77777777" w:rsidR="00F80FB2" w:rsidRDefault="00F80FB2" w:rsidP="00F80FB2">
            <w:pPr>
              <w:rPr>
                <w:rFonts w:ascii="Arial Narrow" w:eastAsia="Calibri" w:hAnsi="Arial Narrow" w:cs="Times New Roman"/>
                <w:kern w:val="0"/>
                <w:sz w:val="24"/>
                <w:szCs w:val="24"/>
                <w:vertAlign w:val="superscript"/>
                <w14:ligatures w14:val="none"/>
              </w:rPr>
            </w:pPr>
          </w:p>
        </w:tc>
        <w:tc>
          <w:tcPr>
            <w:tcW w:w="3680" w:type="dxa"/>
          </w:tcPr>
          <w:p w14:paraId="328A526E" w14:textId="77777777" w:rsidR="00F80FB2" w:rsidRPr="00F80FB2" w:rsidRDefault="00F80FB2" w:rsidP="00F80FB2">
            <w:pPr>
              <w:rPr>
                <w:rFonts w:ascii="Arial Narrow" w:eastAsia="Calibri" w:hAnsi="Arial Narrow" w:cs="Times New Roman"/>
                <w:b/>
                <w:bCs/>
                <w:kern w:val="0"/>
                <w14:ligatures w14:val="none"/>
              </w:rPr>
            </w:pPr>
            <w:r w:rsidRPr="00F80FB2">
              <w:rPr>
                <w:rFonts w:ascii="Arial Narrow" w:eastAsia="Calibri" w:hAnsi="Arial Narrow" w:cs="Times New Roman"/>
                <w:b/>
                <w:bCs/>
                <w:kern w:val="0"/>
                <w14:ligatures w14:val="none"/>
              </w:rPr>
              <w:t>To the Ordering Party</w:t>
            </w:r>
          </w:p>
          <w:p w14:paraId="16C63071" w14:textId="77777777" w:rsidR="00F80FB2" w:rsidRPr="00F80FB2" w:rsidRDefault="00F80FB2" w:rsidP="00F80FB2">
            <w:pPr>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Flexon sc Michał Pabiasz Monika Pabiasz</w:t>
            </w:r>
          </w:p>
          <w:p w14:paraId="4C3D2722" w14:textId="233C3589" w:rsidR="00F80FB2" w:rsidRPr="00F80FB2" w:rsidRDefault="00E46606" w:rsidP="00F80FB2">
            <w:pPr>
              <w:rPr>
                <w:rFonts w:ascii="Arial Narrow" w:eastAsia="Calibri" w:hAnsi="Arial Narrow" w:cs="Times New Roman"/>
                <w:kern w:val="0"/>
                <w14:ligatures w14:val="none"/>
              </w:rPr>
            </w:pPr>
            <w:r>
              <w:rPr>
                <w:rFonts w:ascii="Arial Narrow" w:eastAsia="Calibri" w:hAnsi="Arial Narrow" w:cs="Times New Roman"/>
                <w:kern w:val="0"/>
                <w14:ligatures w14:val="none"/>
              </w:rPr>
              <w:t>Ul. Wiejska</w:t>
            </w:r>
            <w:r w:rsidR="00F80FB2" w:rsidRPr="00F80FB2">
              <w:rPr>
                <w:rFonts w:ascii="Arial Narrow" w:eastAsia="Calibri" w:hAnsi="Arial Narrow" w:cs="Times New Roman"/>
                <w:kern w:val="0"/>
                <w14:ligatures w14:val="none"/>
              </w:rPr>
              <w:t xml:space="preserve"> 48</w:t>
            </w:r>
          </w:p>
          <w:p w14:paraId="77E63EBB" w14:textId="61131326" w:rsidR="00F80FB2" w:rsidRDefault="00F80FB2" w:rsidP="00F80FB2">
            <w:pPr>
              <w:rPr>
                <w:rFonts w:ascii="Arial Narrow" w:eastAsia="Calibri" w:hAnsi="Arial Narrow" w:cs="Times New Roman"/>
                <w:kern w:val="0"/>
                <w:sz w:val="24"/>
                <w:szCs w:val="24"/>
                <w:vertAlign w:val="superscript"/>
                <w14:ligatures w14:val="none"/>
              </w:rPr>
            </w:pPr>
            <w:r w:rsidRPr="00F80FB2">
              <w:rPr>
                <w:rFonts w:ascii="Arial Narrow" w:eastAsia="Calibri" w:hAnsi="Arial Narrow" w:cs="Times New Roman"/>
                <w:kern w:val="0"/>
                <w14:ligatures w14:val="none"/>
              </w:rPr>
              <w:t>42-700 Jawornica</w:t>
            </w:r>
          </w:p>
        </w:tc>
      </w:tr>
    </w:tbl>
    <w:p w14:paraId="4DE3270A" w14:textId="77777777" w:rsidR="00F80FB2" w:rsidRPr="00F80FB2" w:rsidRDefault="00F80FB2" w:rsidP="00F80FB2">
      <w:pPr>
        <w:spacing w:after="0"/>
        <w:ind w:firstLine="851"/>
        <w:rPr>
          <w:rFonts w:ascii="Arial Narrow" w:eastAsia="Calibri" w:hAnsi="Arial Narrow" w:cs="Times New Roman"/>
          <w:kern w:val="0"/>
          <w:sz w:val="24"/>
          <w:szCs w:val="24"/>
          <w:vertAlign w:val="superscript"/>
          <w14:ligatures w14:val="none"/>
        </w:rPr>
      </w:pPr>
    </w:p>
    <w:p w14:paraId="48D3ECAC" w14:textId="0B7D0110" w:rsidR="00F80FB2" w:rsidRPr="00F80FB2" w:rsidRDefault="00F80FB2" w:rsidP="00F80FB2">
      <w:pPr>
        <w:spacing w:after="0"/>
        <w:jc w:val="center"/>
        <w:rPr>
          <w:rFonts w:ascii="Arial Narrow" w:eastAsia="Calibri" w:hAnsi="Arial Narrow" w:cs="Times New Roman"/>
          <w:b/>
          <w:bCs/>
          <w:kern w:val="0"/>
          <w14:ligatures w14:val="none"/>
        </w:rPr>
      </w:pPr>
      <w:bookmarkStart w:id="0" w:name="_Hlk160023491"/>
      <w:r>
        <w:rPr>
          <w:rFonts w:ascii="Arial Narrow" w:eastAsia="Calibri" w:hAnsi="Arial Narrow" w:cs="Times New Roman"/>
          <w:b/>
          <w:bCs/>
          <w:kern w:val="0"/>
          <w14:ligatures w14:val="none"/>
        </w:rPr>
        <w:t xml:space="preserve">                      </w:t>
      </w:r>
    </w:p>
    <w:p w14:paraId="7E942D7E" w14:textId="3D600C20" w:rsidR="00F80FB2" w:rsidRPr="00F80FB2" w:rsidRDefault="00F80FB2" w:rsidP="00F80FB2">
      <w:pPr>
        <w:spacing w:before="240"/>
        <w:jc w:val="both"/>
        <w:rPr>
          <w:rFonts w:ascii="Arial Narrow" w:eastAsia="Calibri" w:hAnsi="Arial Narrow" w:cs="Times New Roman"/>
          <w:kern w:val="0"/>
          <w14:ligatures w14:val="none"/>
        </w:rPr>
      </w:pPr>
      <w:bookmarkStart w:id="1" w:name="_Hlk160023518"/>
      <w:bookmarkEnd w:id="0"/>
      <w:r w:rsidRPr="00F80FB2">
        <w:rPr>
          <w:rFonts w:ascii="Arial Narrow" w:eastAsia="Calibri" w:hAnsi="Arial Narrow" w:cs="Times New Roman"/>
          <w:kern w:val="0"/>
          <w14:ligatures w14:val="none"/>
        </w:rPr>
        <w:t xml:space="preserve">In response to </w:t>
      </w:r>
      <w:r w:rsidRPr="00F80FB2">
        <w:rPr>
          <w:rFonts w:ascii="Arial Narrow" w:eastAsia="Calibri" w:hAnsi="Arial Narrow" w:cs="Times New Roman"/>
          <w:b/>
          <w:bCs/>
          <w:kern w:val="0"/>
          <w14:ligatures w14:val="none"/>
        </w:rPr>
        <w:t xml:space="preserve">the Request for Quotation No. 1/FENG.03.01-IP.03-1359/25 </w:t>
      </w:r>
      <w:r w:rsidRPr="00F80FB2">
        <w:rPr>
          <w:rFonts w:ascii="Arial Narrow" w:eastAsia="Calibri" w:hAnsi="Arial Narrow" w:cs="Times New Roman"/>
          <w:kern w:val="0"/>
          <w14:ligatures w14:val="none"/>
        </w:rPr>
        <w:t xml:space="preserve">of </w:t>
      </w:r>
      <w:bookmarkEnd w:id="1"/>
      <w:r w:rsidR="00D94992">
        <w:rPr>
          <w:rFonts w:ascii="Arial Narrow" w:eastAsia="Calibri" w:hAnsi="Arial Narrow" w:cs="Times New Roman"/>
          <w:kern w:val="0"/>
          <w14:ligatures w14:val="none"/>
        </w:rPr>
        <w:t xml:space="preserve">January 28, 2026 (hereinafter referred to as the Request for Quotation) regarding the purchase, delivery, installation and commissioning of an industrial </w:t>
      </w:r>
      <w:r w:rsidRPr="00F80FB2">
        <w:rPr>
          <w:rFonts w:ascii="Arial Narrow" w:eastAsia="Calibri" w:hAnsi="Arial Narrow" w:cs="Times New Roman"/>
          <w:kern w:val="0"/>
          <w14:ligatures w14:val="none"/>
        </w:rPr>
        <w:t xml:space="preserve">flexographic printing machine narrow-web machine (hereinafter referred to as flexographic machine </w:t>
      </w:r>
      <w:r>
        <w:rPr>
          <w:rFonts w:ascii="Arial Narrow" w:eastAsia="Calibri" w:hAnsi="Arial Narrow" w:cs="Times New Roman"/>
          <w:kern w:val="0"/>
          <w14:ligatures w14:val="none"/>
        </w:rPr>
        <w:t xml:space="preserve">) I hereby </w:t>
      </w:r>
      <w:r>
        <w:rPr>
          <w:rFonts w:ascii="Arial Narrow" w:eastAsia="Calibri" w:hAnsi="Arial Narrow" w:cs="Times New Roman"/>
          <w:b/>
          <w:bCs/>
          <w:kern w:val="0"/>
          <w14:ligatures w14:val="none"/>
        </w:rPr>
        <w:t>submit this offer:</w:t>
      </w:r>
    </w:p>
    <w:p w14:paraId="69E0E093" w14:textId="77777777" w:rsidR="00F80FB2" w:rsidRPr="00F80FB2" w:rsidRDefault="00F80FB2" w:rsidP="00F80FB2">
      <w:pPr>
        <w:rPr>
          <w:rFonts w:ascii="Arial Narrow" w:eastAsia="Calibri" w:hAnsi="Arial Narrow" w:cs="Times New Roman"/>
          <w:b/>
          <w:bCs/>
          <w:kern w:val="0"/>
          <w14:ligatures w14:val="none"/>
        </w:rPr>
      </w:pPr>
    </w:p>
    <w:p w14:paraId="731456E5" w14:textId="77777777" w:rsidR="00F80FB2" w:rsidRPr="00F80FB2" w:rsidRDefault="00F80FB2" w:rsidP="00F80FB2">
      <w:pPr>
        <w:rPr>
          <w:rFonts w:ascii="Arial Narrow" w:eastAsia="Calibri" w:hAnsi="Arial Narrow" w:cs="Times New Roman"/>
          <w:b/>
          <w:bCs/>
          <w:kern w:val="0"/>
          <w14:ligatures w14:val="none"/>
        </w:rPr>
      </w:pPr>
      <w:r w:rsidRPr="00F80FB2">
        <w:rPr>
          <w:rFonts w:ascii="Arial Narrow" w:eastAsia="Calibri" w:hAnsi="Arial Narrow" w:cs="Times New Roman"/>
          <w:b/>
          <w:bCs/>
          <w:kern w:val="0"/>
          <w14:ligatures w14:val="none"/>
        </w:rPr>
        <w:t>CRITERION I: PRICE</w:t>
      </w:r>
    </w:p>
    <w:p w14:paraId="6E5673D1" w14:textId="16A2A0E5" w:rsidR="00F80FB2" w:rsidRDefault="00F80FB2" w:rsidP="00F80FB2">
      <w:pPr>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Net price: ……………………………... …..(in words………………………………………………………………00/100)</w:t>
      </w:r>
    </w:p>
    <w:p w14:paraId="4D86ABDA" w14:textId="7B37A798" w:rsidR="00F80FB2" w:rsidRPr="00F80FB2" w:rsidRDefault="00F80FB2" w:rsidP="00F80FB2">
      <w:pPr>
        <w:rPr>
          <w:rFonts w:ascii="Arial Narrow" w:eastAsia="Calibri" w:hAnsi="Arial Narrow" w:cs="Times New Roman"/>
          <w:kern w:val="0"/>
          <w14:ligatures w14:val="none"/>
        </w:rPr>
      </w:pPr>
      <w:r>
        <w:rPr>
          <w:rFonts w:ascii="Arial Narrow" w:eastAsia="Calibri" w:hAnsi="Arial Narrow" w:cs="Times New Roman"/>
          <w:kern w:val="0"/>
          <w14:ligatures w14:val="none"/>
        </w:rPr>
        <w:t>Gross price: ……………………………..(in words ………………………………………………………………………..…00/100)</w:t>
      </w:r>
    </w:p>
    <w:p w14:paraId="05A61709" w14:textId="77777777" w:rsidR="00F80FB2" w:rsidRPr="00F80FB2" w:rsidRDefault="00F80FB2" w:rsidP="00F80FB2">
      <w:pPr>
        <w:pBdr>
          <w:bottom w:val="single" w:sz="4" w:space="1" w:color="auto"/>
        </w:pBdr>
        <w:rPr>
          <w:rFonts w:ascii="Arial Narrow" w:eastAsia="Calibri" w:hAnsi="Arial Narrow" w:cs="Times New Roman"/>
          <w:b/>
          <w:bCs/>
          <w:kern w:val="0"/>
          <w14:ligatures w14:val="none"/>
        </w:rPr>
      </w:pPr>
    </w:p>
    <w:p w14:paraId="4FCE5C5B" w14:textId="783EA08D" w:rsidR="00F80FB2" w:rsidRDefault="00F80FB2" w:rsidP="00F80FB2">
      <w:pPr>
        <w:rPr>
          <w:rFonts w:ascii="Arial Narrow" w:eastAsia="Calibri" w:hAnsi="Arial Narrow" w:cs="Times New Roman"/>
          <w:b/>
          <w:bCs/>
          <w:kern w:val="0"/>
          <w14:ligatures w14:val="none"/>
        </w:rPr>
      </w:pPr>
      <w:r w:rsidRPr="00F80FB2">
        <w:rPr>
          <w:rFonts w:ascii="Arial Narrow" w:eastAsia="Calibri" w:hAnsi="Arial Narrow" w:cs="Times New Roman"/>
          <w:b/>
          <w:bCs/>
          <w:kern w:val="0"/>
          <w14:ligatures w14:val="none"/>
        </w:rPr>
        <w:t>CRITERION II: WARRANTY</w:t>
      </w:r>
    </w:p>
    <w:p w14:paraId="194E5E8E" w14:textId="35E725BE" w:rsidR="00F80FB2" w:rsidRDefault="00F80FB2" w:rsidP="00F80FB2">
      <w:pPr>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given in months …………………………………………</w:t>
      </w:r>
    </w:p>
    <w:p w14:paraId="13968914" w14:textId="77777777" w:rsidR="00D220E9" w:rsidRDefault="00D220E9" w:rsidP="00F80FB2">
      <w:pPr>
        <w:rPr>
          <w:rFonts w:ascii="Arial Narrow" w:eastAsia="Calibri" w:hAnsi="Arial Narrow" w:cs="Times New Roman"/>
          <w:kern w:val="0"/>
          <w14:ligatures w14:val="none"/>
        </w:rPr>
      </w:pPr>
    </w:p>
    <w:p w14:paraId="03AA5724" w14:textId="316D6C84" w:rsidR="00D220E9" w:rsidRDefault="00D220E9" w:rsidP="00F80FB2">
      <w:pPr>
        <w:rPr>
          <w:rFonts w:ascii="Arial Narrow" w:eastAsia="Calibri" w:hAnsi="Arial Narrow" w:cs="Times New Roman"/>
          <w:b/>
          <w:bCs/>
          <w:kern w:val="0"/>
          <w14:ligatures w14:val="none"/>
        </w:rPr>
      </w:pPr>
      <w:r w:rsidRPr="00D220E9">
        <w:rPr>
          <w:rFonts w:ascii="Arial Narrow" w:eastAsia="Calibri" w:hAnsi="Arial Narrow" w:cs="Times New Roman"/>
          <w:b/>
          <w:bCs/>
          <w:kern w:val="0"/>
          <w14:ligatures w14:val="none"/>
        </w:rPr>
        <w:t>CRITERION III: Tests (test 1 - printing and test 2 - cutting) of the machine's performance and quality parameters:</w:t>
      </w:r>
    </w:p>
    <w:p w14:paraId="00697826" w14:textId="2CBAC99B" w:rsidR="00D220E9" w:rsidRDefault="00D220E9" w:rsidP="00F80FB2">
      <w:pPr>
        <w:rPr>
          <w:rFonts w:ascii="Arial Narrow" w:eastAsia="Calibri" w:hAnsi="Arial Narrow" w:cs="Times New Roman"/>
          <w:kern w:val="0"/>
          <w14:ligatures w14:val="none"/>
        </w:rPr>
      </w:pPr>
      <w:r>
        <w:rPr>
          <w:rFonts w:ascii="Arial Narrow" w:eastAsia="Calibri" w:hAnsi="Arial Narrow" w:cs="Times New Roman"/>
          <w:kern w:val="0"/>
          <w14:ligatures w14:val="none"/>
        </w:rPr>
        <w:t>Parameter 1 Amount of material – ……………………………………….(cm)</w:t>
      </w:r>
    </w:p>
    <w:p w14:paraId="214E7708" w14:textId="77777777" w:rsidR="00D220E9" w:rsidRDefault="00D220E9" w:rsidP="00F80FB2">
      <w:pPr>
        <w:rPr>
          <w:rFonts w:ascii="Arial Narrow" w:eastAsia="Calibri" w:hAnsi="Arial Narrow" w:cs="Times New Roman"/>
          <w:kern w:val="0"/>
          <w14:ligatures w14:val="none"/>
        </w:rPr>
      </w:pPr>
      <w:r>
        <w:rPr>
          <w:rFonts w:ascii="Arial Narrow" w:eastAsia="Calibri" w:hAnsi="Arial Narrow" w:cs="Times New Roman"/>
          <w:kern w:val="0"/>
          <w14:ligatures w14:val="none"/>
        </w:rPr>
        <w:t>Parameter 2 Print uniformity:</w:t>
      </w:r>
    </w:p>
    <w:p w14:paraId="02525B8F" w14:textId="00C01F01" w:rsidR="00D220E9" w:rsidRPr="00D220E9" w:rsidRDefault="00D220E9" w:rsidP="00D220E9">
      <w:pPr>
        <w:rPr>
          <w:rFonts w:ascii="Arial Narrow" w:eastAsia="Calibri" w:hAnsi="Arial Narrow" w:cs="Times New Roman"/>
          <w:kern w:val="0"/>
          <w14:ligatures w14:val="none"/>
        </w:rPr>
      </w:pPr>
      <w:r>
        <w:rPr>
          <w:rFonts w:ascii="Arial Narrow" w:eastAsia="Calibri" w:hAnsi="Arial Narrow" w:cs="Times New Roman"/>
          <w:kern w:val="0"/>
          <w14:ligatures w14:val="none"/>
        </w:rPr>
        <w:t xml:space="preserve">- 30 m/min………………………………………….. </w:t>
      </w:r>
      <w:r w:rsidRPr="00D220E9">
        <w:rPr>
          <w:rFonts w:ascii="Arial Narrow" w:eastAsia="Calibri" w:hAnsi="Arial Narrow" w:cs="Times New Roman"/>
          <w:kern w:val="0"/>
          <w14:ligatures w14:val="none"/>
        </w:rPr>
        <w:t>max.DeltaE</w:t>
      </w:r>
    </w:p>
    <w:p w14:paraId="49BD6BD2" w14:textId="78F48D84" w:rsidR="00D220E9" w:rsidRDefault="00D220E9" w:rsidP="00F80FB2">
      <w:pPr>
        <w:rPr>
          <w:rFonts w:ascii="Arial Narrow" w:eastAsia="Calibri" w:hAnsi="Arial Narrow" w:cs="Times New Roman"/>
          <w:kern w:val="0"/>
          <w14:ligatures w14:val="none"/>
        </w:rPr>
      </w:pPr>
      <w:r>
        <w:rPr>
          <w:rFonts w:ascii="Arial Narrow" w:eastAsia="Calibri" w:hAnsi="Arial Narrow" w:cs="Times New Roman"/>
          <w:kern w:val="0"/>
          <w14:ligatures w14:val="none"/>
        </w:rPr>
        <w:t>- 60 m/min………………………………………….. max.DeltaE</w:t>
      </w:r>
    </w:p>
    <w:p w14:paraId="4100D57F" w14:textId="334B4AAB" w:rsidR="00D220E9" w:rsidRDefault="00D220E9" w:rsidP="00D220E9">
      <w:pPr>
        <w:rPr>
          <w:rFonts w:ascii="Arial Narrow" w:eastAsia="Calibri" w:hAnsi="Arial Narrow" w:cs="Times New Roman"/>
          <w:kern w:val="0"/>
          <w14:ligatures w14:val="none"/>
        </w:rPr>
      </w:pPr>
      <w:r>
        <w:rPr>
          <w:rFonts w:ascii="Arial Narrow" w:eastAsia="Calibri" w:hAnsi="Arial Narrow" w:cs="Times New Roman"/>
          <w:kern w:val="0"/>
          <w14:ligatures w14:val="none"/>
        </w:rPr>
        <w:t xml:space="preserve">- 120 m/min………………………………………….. </w:t>
      </w:r>
      <w:r w:rsidRPr="00D220E9">
        <w:rPr>
          <w:rFonts w:ascii="Arial Narrow" w:eastAsia="Calibri" w:hAnsi="Arial Narrow" w:cs="Times New Roman"/>
          <w:kern w:val="0"/>
          <w14:ligatures w14:val="none"/>
        </w:rPr>
        <w:t>max.DeltaE</w:t>
      </w:r>
    </w:p>
    <w:p w14:paraId="3E513004" w14:textId="27A1D03B" w:rsidR="00D220E9" w:rsidRPr="00672B84" w:rsidRDefault="00D220E9" w:rsidP="00D220E9">
      <w:pPr>
        <w:rPr>
          <w:rFonts w:ascii="Arial Narrow" w:eastAsia="Calibri" w:hAnsi="Arial Narrow" w:cs="Times New Roman"/>
          <w:kern w:val="0"/>
          <w14:ligatures w14:val="none"/>
        </w:rPr>
      </w:pPr>
      <w:r w:rsidRPr="00672B84">
        <w:rPr>
          <w:rFonts w:ascii="Arial Narrow" w:eastAsia="Calibri" w:hAnsi="Arial Narrow" w:cs="Times New Roman"/>
          <w:kern w:val="0"/>
          <w14:ligatures w14:val="none"/>
        </w:rPr>
        <w:t>MEAN……………………………………..</w:t>
      </w:r>
    </w:p>
    <w:p w14:paraId="4343DCF4" w14:textId="77777777" w:rsidR="00D94992" w:rsidRDefault="00D94992" w:rsidP="00D220E9">
      <w:pPr>
        <w:rPr>
          <w:rFonts w:ascii="Arial Narrow" w:eastAsia="Calibri" w:hAnsi="Arial Narrow" w:cs="Times New Roman"/>
          <w:kern w:val="0"/>
          <w14:ligatures w14:val="none"/>
        </w:rPr>
      </w:pPr>
    </w:p>
    <w:p w14:paraId="6D25A3C8" w14:textId="343DD5E7" w:rsidR="00D220E9" w:rsidRDefault="00D220E9" w:rsidP="00D220E9">
      <w:pPr>
        <w:rPr>
          <w:rFonts w:ascii="Arial Narrow" w:eastAsia="Calibri" w:hAnsi="Arial Narrow" w:cs="Times New Roman"/>
          <w:kern w:val="0"/>
          <w14:ligatures w14:val="none"/>
        </w:rPr>
      </w:pPr>
      <w:r>
        <w:rPr>
          <w:rFonts w:ascii="Arial Narrow" w:eastAsia="Calibri" w:hAnsi="Arial Narrow" w:cs="Times New Roman"/>
          <w:kern w:val="0"/>
          <w14:ligatures w14:val="none"/>
        </w:rPr>
        <w:t>Parameter 3 Optical density of Magenta color:</w:t>
      </w:r>
    </w:p>
    <w:p w14:paraId="12DD955B" w14:textId="0C8B8987" w:rsidR="00D220E9" w:rsidRDefault="00D220E9" w:rsidP="00D220E9">
      <w:pPr>
        <w:rPr>
          <w:rFonts w:ascii="Arial Narrow" w:eastAsia="Calibri" w:hAnsi="Arial Narrow" w:cs="Times New Roman"/>
          <w:kern w:val="0"/>
          <w14:ligatures w14:val="none"/>
        </w:rPr>
      </w:pPr>
      <w:r>
        <w:rPr>
          <w:rFonts w:ascii="Arial Narrow" w:eastAsia="Calibri" w:hAnsi="Arial Narrow" w:cs="Times New Roman"/>
          <w:kern w:val="0"/>
          <w14:ligatures w14:val="none"/>
        </w:rPr>
        <w:t>- 30 m/min…………………………………………………..D</w:t>
      </w:r>
    </w:p>
    <w:p w14:paraId="7043CE49" w14:textId="3E5E1929" w:rsidR="00D220E9" w:rsidRDefault="00D220E9" w:rsidP="00D220E9">
      <w:pPr>
        <w:rPr>
          <w:rFonts w:ascii="Arial Narrow" w:eastAsia="Calibri" w:hAnsi="Arial Narrow" w:cs="Times New Roman"/>
          <w:kern w:val="0"/>
          <w14:ligatures w14:val="none"/>
        </w:rPr>
      </w:pPr>
      <w:r>
        <w:rPr>
          <w:rFonts w:ascii="Arial Narrow" w:eastAsia="Calibri" w:hAnsi="Arial Narrow" w:cs="Times New Roman"/>
          <w:kern w:val="0"/>
          <w14:ligatures w14:val="none"/>
        </w:rPr>
        <w:t>- 120 m/min…………………………………………………D</w:t>
      </w:r>
    </w:p>
    <w:p w14:paraId="5A985F47" w14:textId="5AA709C8" w:rsidR="00D220E9" w:rsidRPr="00672B84" w:rsidRDefault="00D220E9" w:rsidP="00D220E9">
      <w:pPr>
        <w:rPr>
          <w:rFonts w:ascii="Arial Narrow" w:eastAsia="Calibri" w:hAnsi="Arial Narrow" w:cs="Times New Roman"/>
          <w:kern w:val="0"/>
          <w14:ligatures w14:val="none"/>
        </w:rPr>
      </w:pPr>
      <w:r w:rsidRPr="00672B84">
        <w:rPr>
          <w:rFonts w:ascii="Arial Narrow" w:eastAsia="Calibri" w:hAnsi="Arial Narrow" w:cs="Times New Roman"/>
          <w:kern w:val="0"/>
          <w14:ligatures w14:val="none"/>
        </w:rPr>
        <w:t>Difference………………………………………</w:t>
      </w:r>
    </w:p>
    <w:p w14:paraId="0B4BED50" w14:textId="0F001AEC" w:rsidR="00D220E9" w:rsidRDefault="00D220E9" w:rsidP="00D220E9">
      <w:pPr>
        <w:rPr>
          <w:rFonts w:ascii="Arial Narrow" w:eastAsia="Calibri" w:hAnsi="Arial Narrow" w:cs="Times New Roman"/>
          <w:kern w:val="0"/>
          <w14:ligatures w14:val="none"/>
        </w:rPr>
      </w:pPr>
      <w:r w:rsidRPr="00D220E9">
        <w:rPr>
          <w:rFonts w:ascii="Arial Narrow" w:eastAsia="Calibri" w:hAnsi="Arial Narrow" w:cs="Times New Roman"/>
          <w:kern w:val="0"/>
          <w14:ligatures w14:val="none"/>
        </w:rPr>
        <w:t>Parameter 4 Waste after stopping -………………………………….m</w:t>
      </w:r>
    </w:p>
    <w:p w14:paraId="0C1FE03D" w14:textId="2C6358F7" w:rsidR="00D220E9" w:rsidRDefault="00D220E9" w:rsidP="00D220E9">
      <w:pPr>
        <w:rPr>
          <w:rFonts w:ascii="Arial Narrow" w:eastAsia="Calibri" w:hAnsi="Arial Narrow" w:cs="Times New Roman"/>
          <w:kern w:val="0"/>
          <w14:ligatures w14:val="none"/>
        </w:rPr>
      </w:pPr>
      <w:r>
        <w:rPr>
          <w:rFonts w:ascii="Arial Narrow" w:eastAsia="Calibri" w:hAnsi="Arial Narrow" w:cs="Times New Roman"/>
          <w:kern w:val="0"/>
          <w14:ligatures w14:val="none"/>
        </w:rPr>
        <w:t>Parameter 5 Maximum printing speed - …………………………………….m/min</w:t>
      </w:r>
    </w:p>
    <w:p w14:paraId="03AD7BA7" w14:textId="1D8054E9" w:rsidR="00975183" w:rsidRDefault="00D220E9" w:rsidP="00F80FB2">
      <w:pPr>
        <w:rPr>
          <w:rFonts w:ascii="Arial Narrow" w:eastAsia="Calibri" w:hAnsi="Arial Narrow" w:cs="Times New Roman"/>
          <w:kern w:val="0"/>
          <w14:ligatures w14:val="none"/>
        </w:rPr>
      </w:pPr>
      <w:r>
        <w:rPr>
          <w:rFonts w:ascii="Arial Narrow" w:eastAsia="Calibri" w:hAnsi="Arial Narrow" w:cs="Times New Roman"/>
          <w:kern w:val="0"/>
          <w14:ligatures w14:val="none"/>
        </w:rPr>
        <w:t>Parameter 6 Maximum cutting speed - ……………………………..m/min</w:t>
      </w:r>
    </w:p>
    <w:p w14:paraId="206F92BF" w14:textId="77777777" w:rsidR="00D94992" w:rsidRPr="00975183" w:rsidRDefault="00D94992" w:rsidP="00F80FB2">
      <w:pPr>
        <w:rPr>
          <w:rFonts w:ascii="Arial Narrow" w:eastAsia="Calibri" w:hAnsi="Arial Narrow" w:cs="Times New Roman"/>
          <w:kern w:val="0"/>
          <w14:ligatures w14:val="none"/>
        </w:rPr>
      </w:pPr>
    </w:p>
    <w:p w14:paraId="4BD27B3A" w14:textId="77777777" w:rsidR="00735DBF" w:rsidRPr="00735DBF" w:rsidRDefault="00735DBF" w:rsidP="00735DBF">
      <w:pPr>
        <w:rPr>
          <w:rFonts w:ascii="Arial Narrow" w:eastAsia="Calibri" w:hAnsi="Arial Narrow" w:cs="Times New Roman"/>
          <w:b/>
          <w:bCs/>
          <w:kern w:val="0"/>
          <w14:ligatures w14:val="none"/>
        </w:rPr>
      </w:pPr>
      <w:r w:rsidRPr="00735DBF">
        <w:rPr>
          <w:rFonts w:ascii="Arial Narrow" w:eastAsia="Calibri" w:hAnsi="Arial Narrow" w:cs="Times New Roman"/>
          <w:b/>
          <w:bCs/>
          <w:kern w:val="0"/>
          <w14:ligatures w14:val="none"/>
        </w:rPr>
        <w:t>Contact in case of reporting a failure</w:t>
      </w:r>
    </w:p>
    <w:p w14:paraId="64CE4E70" w14:textId="77777777" w:rsidR="00735DBF" w:rsidRPr="00735DBF" w:rsidRDefault="00735DBF" w:rsidP="00735DBF">
      <w:pPr>
        <w:rPr>
          <w:rFonts w:ascii="Arial Narrow" w:eastAsia="Calibri" w:hAnsi="Arial Narrow" w:cs="Times New Roman"/>
          <w:b/>
          <w:bCs/>
          <w:kern w:val="0"/>
          <w14:ligatures w14:val="none"/>
        </w:rPr>
      </w:pPr>
      <w:r w:rsidRPr="00735DBF">
        <w:rPr>
          <w:rFonts w:ascii="Arial Narrow" w:eastAsia="Calibri" w:hAnsi="Arial Narrow" w:cs="Times New Roman"/>
          <w:b/>
          <w:bCs/>
          <w:kern w:val="0"/>
          <w14:ligatures w14:val="none"/>
        </w:rPr>
        <w:t>TEL:</w:t>
      </w:r>
    </w:p>
    <w:p w14:paraId="59A40DE1" w14:textId="77777777" w:rsidR="00735DBF" w:rsidRPr="00735DBF" w:rsidRDefault="00735DBF" w:rsidP="00735DBF">
      <w:pPr>
        <w:rPr>
          <w:rFonts w:ascii="Arial Narrow" w:eastAsia="Calibri" w:hAnsi="Arial Narrow" w:cs="Times New Roman"/>
          <w:b/>
          <w:bCs/>
          <w:kern w:val="0"/>
          <w14:ligatures w14:val="none"/>
        </w:rPr>
      </w:pPr>
      <w:r w:rsidRPr="00735DBF">
        <w:rPr>
          <w:rFonts w:ascii="Arial Narrow" w:eastAsia="Calibri" w:hAnsi="Arial Narrow" w:cs="Times New Roman"/>
          <w:b/>
          <w:bCs/>
          <w:kern w:val="0"/>
          <w14:ligatures w14:val="none"/>
        </w:rPr>
        <w:t>EMAIL:</w:t>
      </w:r>
    </w:p>
    <w:p w14:paraId="5C840861" w14:textId="77777777" w:rsidR="00735DBF" w:rsidRDefault="00735DBF" w:rsidP="00F80FB2">
      <w:pPr>
        <w:rPr>
          <w:rFonts w:ascii="Arial Narrow" w:eastAsia="Calibri" w:hAnsi="Arial Narrow" w:cs="Times New Roman"/>
          <w:b/>
          <w:bCs/>
          <w:kern w:val="0"/>
          <w14:ligatures w14:val="none"/>
        </w:rPr>
      </w:pPr>
    </w:p>
    <w:p w14:paraId="0B675B7E" w14:textId="59A65126" w:rsidR="00735DBF" w:rsidRPr="00735DBF" w:rsidRDefault="00735DBF" w:rsidP="00F80FB2">
      <w:pPr>
        <w:rPr>
          <w:rFonts w:ascii="Arial Narrow" w:eastAsia="Calibri" w:hAnsi="Arial Narrow" w:cs="Times New Roman"/>
          <w:b/>
          <w:bCs/>
          <w:kern w:val="0"/>
          <w14:ligatures w14:val="none"/>
        </w:rPr>
      </w:pPr>
      <w:r w:rsidRPr="00735DBF">
        <w:rPr>
          <w:rFonts w:ascii="Arial Narrow" w:eastAsia="Calibri" w:hAnsi="Arial Narrow" w:cs="Times New Roman"/>
          <w:b/>
          <w:bCs/>
          <w:kern w:val="0"/>
          <w14:ligatures w14:val="none"/>
        </w:rPr>
        <w:t>ADDITIONAL REQUIREMENTS:</w:t>
      </w:r>
    </w:p>
    <w:p w14:paraId="091C17E0" w14:textId="77777777" w:rsidR="00735DBF" w:rsidRPr="00735DBF" w:rsidRDefault="00735DBF" w:rsidP="00735DBF">
      <w:pPr>
        <w:jc w:val="both"/>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The subject of the contract must meet green procurement requirements, in accordance with applicable guidelines on sustainable and ecological criteria. Therefore, the ordering party requests the machine's electricity consumption rate per square meter of product. This rate should not exceed 0.0359 kWh/m², assuming an annual production of 1,148,000 square meters.</w:t>
      </w:r>
    </w:p>
    <w:p w14:paraId="15CCABFE" w14:textId="77777777" w:rsidR="00735DBF" w:rsidRPr="00735DBF" w:rsidRDefault="00735DBF" w:rsidP="00735DBF">
      <w:pPr>
        <w:jc w:val="both"/>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To calculate it, use the following formula:</w:t>
      </w:r>
    </w:p>
    <w:bookmarkStart w:id="2" w:name="_Hlk215853572"/>
    <w:p w14:paraId="075564A2" w14:textId="620A4199" w:rsidR="00735DBF" w:rsidRPr="00735DBF" w:rsidRDefault="00000000" w:rsidP="00735DBF">
      <w:pPr>
        <w:rPr>
          <w:rFonts w:ascii="Cambria Math" w:hAnsi="Cambria Math" w:cs="Cambria Math"/>
          <w:b/>
          <w:bCs/>
          <w:iCs/>
          <w:color w:val="000000"/>
          <w:kern w:val="0"/>
        </w:rPr>
      </w:pPr>
      <m:oMathPara>
        <m:oMath>
          <m:sSub>
            <m:sSubPr>
              <m:ctrlPr>
                <w:rPr>
                  <w:rFonts w:ascii="Cambria Math" w:hAnsi="Cambria Math" w:cs="Cambria Math"/>
                  <w:b/>
                  <w:bCs/>
                  <w:i/>
                  <w:iCs/>
                  <w:color w:val="000000"/>
                  <w:kern w:val="0"/>
                </w:rPr>
              </m:ctrlPr>
            </m:sSubPr>
            <m:e>
              <m:r>
                <m:rPr>
                  <m:sty m:val="bi"/>
                </m:rPr>
                <w:rPr>
                  <w:rFonts w:ascii="Cambria Math" w:hAnsi="Cambria Math" w:cs="Cambria Math"/>
                  <w:color w:val="000000"/>
                  <w:kern w:val="0"/>
                </w:rPr>
                <m:t>w</m:t>
              </m:r>
            </m:e>
            <m:sub>
              <m:r>
                <m:rPr>
                  <m:sty m:val="bi"/>
                </m:rPr>
                <w:rPr>
                  <w:rFonts w:ascii="Cambria Math" w:hAnsi="Cambria Math" w:cs="Cambria Math"/>
                  <w:color w:val="000000"/>
                  <w:kern w:val="0"/>
                </w:rPr>
                <m:t>sk</m:t>
              </m:r>
            </m:sub>
          </m:sSub>
          <w:bookmarkEnd w:id="2"/>
          <m:r>
            <m:rPr>
              <m:sty m:val="bi"/>
            </m:rPr>
            <w:rPr>
              <w:rFonts w:ascii="Cambria Math" w:hAnsi="Cambria Math" w:cs="Cambria Math"/>
              <w:color w:val="000000"/>
              <w:kern w:val="0"/>
            </w:rPr>
            <m:t>=</m:t>
          </m:r>
          <m:f>
            <m:fPr>
              <m:ctrlPr>
                <w:rPr>
                  <w:rFonts w:ascii="Cambria Math" w:hAnsi="Cambria Math" w:cs="Cambria Math"/>
                  <w:b/>
                  <w:bCs/>
                  <w:i/>
                  <w:iCs/>
                  <w:color w:val="000000"/>
                  <w:kern w:val="0"/>
                </w:rPr>
              </m:ctrlPr>
            </m:fPr>
            <m:num>
              <m:r>
                <m:rPr>
                  <m:sty m:val="bi"/>
                </m:rPr>
                <w:rPr>
                  <w:rFonts w:ascii="Cambria Math" w:hAnsi="Cambria Math" w:cs="Cambria Math"/>
                  <w:color w:val="000000"/>
                  <w:kern w:val="0"/>
                </w:rPr>
                <m:t>EE</m:t>
              </m:r>
            </m:num>
            <m:den>
              <m:r>
                <m:rPr>
                  <m:sty m:val="bi"/>
                </m:rPr>
                <w:rPr>
                  <w:rFonts w:ascii="Cambria Math" w:hAnsi="Cambria Math" w:cs="Cambria Math"/>
                  <w:color w:val="000000"/>
                  <w:kern w:val="0"/>
                </w:rPr>
                <m:t>A</m:t>
              </m:r>
            </m:den>
          </m:f>
        </m:oMath>
      </m:oMathPara>
    </w:p>
    <w:p w14:paraId="634351AF"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Where:</w:t>
      </w:r>
    </w:p>
    <w:p w14:paraId="28A1922C" w14:textId="77777777" w:rsidR="00735DBF" w:rsidRPr="00735DBF" w:rsidRDefault="00735DBF" w:rsidP="00735DBF">
      <w:pPr>
        <w:numPr>
          <w:ilvl w:val="0"/>
          <w:numId w:val="41"/>
        </w:num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in </w:t>
      </w:r>
      <w:r w:rsidRPr="00735DBF">
        <w:rPr>
          <w:rFonts w:ascii="Arial Narrow" w:eastAsia="Calibri" w:hAnsi="Arial Narrow" w:cs="Times New Roman"/>
          <w:kern w:val="0"/>
          <w:vertAlign w:val="subscript"/>
          <w14:ligatures w14:val="none"/>
        </w:rPr>
        <w:t xml:space="preserve">sk </w:t>
      </w:r>
      <w:r w:rsidRPr="00735DBF">
        <w:rPr>
          <w:rFonts w:ascii="Arial Narrow" w:eastAsia="Calibri" w:hAnsi="Arial Narrow" w:cs="Times New Roman"/>
          <w:kern w:val="0"/>
          <w14:ligatures w14:val="none"/>
        </w:rPr>
        <w:t>- energy consumption index [kWh/m²],</w:t>
      </w:r>
    </w:p>
    <w:p w14:paraId="59717587" w14:textId="77777777" w:rsidR="00735DBF" w:rsidRPr="00735DBF" w:rsidRDefault="00735DBF" w:rsidP="00735DBF">
      <w:pPr>
        <w:numPr>
          <w:ilvl w:val="0"/>
          <w:numId w:val="41"/>
        </w:num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EE – total electricity consumption of the machine in a given annual period [kWh],</w:t>
      </w:r>
    </w:p>
    <w:p w14:paraId="70B6AA2F" w14:textId="77777777" w:rsidR="00735DBF" w:rsidRPr="00735DBF" w:rsidRDefault="00735DBF" w:rsidP="00735DBF">
      <w:pPr>
        <w:numPr>
          <w:ilvl w:val="0"/>
          <w:numId w:val="41"/>
        </w:num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A – total area of the product produced in the same period (annual) [m²].</w:t>
      </w:r>
    </w:p>
    <w:p w14:paraId="2AABCDBA" w14:textId="77777777" w:rsidR="00735DBF" w:rsidRPr="00735DBF" w:rsidRDefault="00735DBF" w:rsidP="00735DBF">
      <w:pPr>
        <w:rPr>
          <w:rFonts w:ascii="Arial Narrow" w:eastAsia="Calibri" w:hAnsi="Arial Narrow" w:cs="Times New Roman"/>
          <w:kern w:val="0"/>
          <w14:ligatures w14:val="none"/>
        </w:rPr>
      </w:pPr>
    </w:p>
    <w:p w14:paraId="1C002DC4"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The annual electricity consumption should be calculated using the following formula:</w:t>
      </w:r>
    </w:p>
    <w:p w14:paraId="4DE87FD6" w14:textId="77777777" w:rsidR="00735DBF" w:rsidRPr="00735DBF" w:rsidRDefault="00735DBF" w:rsidP="00735DBF">
      <w:pPr>
        <w:rPr>
          <w:rFonts w:ascii="Arial Narrow" w:eastAsia="Calibri" w:hAnsi="Arial Narrow" w:cs="Times New Roman"/>
          <w:kern w:val="0"/>
          <w14:ligatures w14:val="none"/>
        </w:rPr>
      </w:pPr>
    </w:p>
    <w:p w14:paraId="6B7D0117" w14:textId="5DDC2BF8" w:rsidR="00735DBF" w:rsidRPr="00735DBF" w:rsidRDefault="00735DBF" w:rsidP="00735DBF">
      <w:pPr>
        <w:rPr>
          <w:rFonts w:ascii="Arial Narrow" w:eastAsia="Calibri" w:hAnsi="Arial Narrow" w:cs="Times New Roman"/>
          <w:b/>
          <w:bCs/>
          <w:kern w:val="0"/>
          <w14:ligatures w14:val="none"/>
        </w:rPr>
      </w:pPr>
      <m:oMathPara>
        <m:oMath>
          <m:r>
            <m:rPr>
              <m:sty m:val="b"/>
            </m:rPr>
            <w:rPr>
              <w:rFonts w:ascii="Cambria Math" w:eastAsia="Calibri" w:hAnsi="Cambria Math" w:cs="Times New Roman"/>
              <w:kern w:val="0"/>
              <w14:ligatures w14:val="none"/>
            </w:rPr>
            <m:t xml:space="preserve">EE= </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(M</m:t>
              </m:r>
            </m:e>
            <m:sub>
              <m:r>
                <m:rPr>
                  <m:sty m:val="b"/>
                </m:rPr>
                <w:rPr>
                  <w:rFonts w:ascii="Cambria Math" w:eastAsia="Calibri" w:hAnsi="Cambria Math" w:cs="Times New Roman"/>
                  <w:kern w:val="0"/>
                  <w14:ligatures w14:val="none"/>
                </w:rPr>
                <m:t>L</m:t>
              </m:r>
            </m:sub>
          </m:sSub>
          <m:r>
            <m:rPr>
              <m:sty m:val="b"/>
            </m:rPr>
            <w:rPr>
              <w:rFonts w:ascii="Cambria Math" w:eastAsia="Calibri" w:hAnsi="Cambria Math" w:cs="Times New Roman"/>
              <w:kern w:val="0"/>
              <w14:ligatures w14:val="none"/>
            </w:rPr>
            <m:t>∙</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I</m:t>
              </m:r>
            </m:e>
            <m:sub>
              <m:r>
                <m:rPr>
                  <m:sty m:val="b"/>
                </m:rPr>
                <w:rPr>
                  <w:rFonts w:ascii="Cambria Math" w:eastAsia="Calibri" w:hAnsi="Cambria Math" w:cs="Times New Roman"/>
                  <w:kern w:val="0"/>
                  <w14:ligatures w14:val="none"/>
                </w:rPr>
                <m:t>L</m:t>
              </m:r>
            </m:sub>
          </m:sSub>
          <m:r>
            <m:rPr>
              <m:sty m:val="b"/>
            </m:rPr>
            <w:rPr>
              <w:rFonts w:ascii="Cambria Math" w:eastAsia="Calibri" w:hAnsi="Cambria Math" w:cs="Times New Roman"/>
              <w:kern w:val="0"/>
              <w14:ligatures w14:val="none"/>
            </w:rPr>
            <m:t>∙</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I</m:t>
              </m:r>
            </m:e>
            <m:sub>
              <m:r>
                <m:rPr>
                  <m:sty m:val="b"/>
                </m:rPr>
                <w:rPr>
                  <w:rFonts w:ascii="Cambria Math" w:eastAsia="Calibri" w:hAnsi="Cambria Math" w:cs="Times New Roman"/>
                  <w:kern w:val="0"/>
                  <w14:ligatures w14:val="none"/>
                </w:rPr>
                <m:t>DRL</m:t>
              </m:r>
            </m:sub>
          </m:sSub>
          <m:r>
            <m:rPr>
              <m:sty m:val="b"/>
            </m:rPr>
            <w:rPr>
              <w:rFonts w:ascii="Cambria Math" w:eastAsia="Calibri" w:hAnsi="Cambria Math" w:cs="Times New Roman"/>
              <w:kern w:val="0"/>
              <w14:ligatures w14:val="none"/>
            </w:rPr>
            <m:t>∙</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I</m:t>
              </m:r>
            </m:e>
            <m:sub>
              <m:r>
                <m:rPr>
                  <m:sty m:val="b"/>
                </m:rPr>
                <w:rPr>
                  <w:rFonts w:ascii="Cambria Math" w:eastAsia="Calibri" w:hAnsi="Cambria Math" w:cs="Times New Roman"/>
                  <w:kern w:val="0"/>
                  <w14:ligatures w14:val="none"/>
                </w:rPr>
                <m:t>hL</m:t>
              </m:r>
            </m:sub>
          </m:sSub>
          <m:r>
            <m:rPr>
              <m:sty m:val="b"/>
            </m:rPr>
            <w:rPr>
              <w:rFonts w:ascii="Cambria Math" w:eastAsia="Calibri" w:hAnsi="Cambria Math" w:cs="Times New Roman"/>
              <w:kern w:val="0"/>
              <w14:ligatures w14:val="none"/>
            </w:rPr>
            <m:t>)+(</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M</m:t>
              </m:r>
            </m:e>
            <m:sub>
              <m:r>
                <m:rPr>
                  <m:sty m:val="b"/>
                </m:rPr>
                <w:rPr>
                  <w:rFonts w:ascii="Cambria Math" w:eastAsia="Calibri" w:hAnsi="Cambria Math" w:cs="Times New Roman"/>
                  <w:kern w:val="0"/>
                  <w14:ligatures w14:val="none"/>
                </w:rPr>
                <m:t>u</m:t>
              </m:r>
            </m:sub>
          </m:sSub>
          <m:r>
            <m:rPr>
              <m:sty m:val="b"/>
            </m:rPr>
            <w:rPr>
              <w:rFonts w:ascii="Cambria Math" w:eastAsia="Calibri" w:hAnsi="Cambria Math" w:cs="Times New Roman"/>
              <w:kern w:val="0"/>
              <w14:ligatures w14:val="none"/>
            </w:rPr>
            <m:t>∙</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I</m:t>
              </m:r>
            </m:e>
            <m:sub>
              <m:r>
                <m:rPr>
                  <m:sty m:val="b"/>
                </m:rPr>
                <w:rPr>
                  <w:rFonts w:ascii="Cambria Math" w:eastAsia="Calibri" w:hAnsi="Cambria Math" w:cs="Times New Roman"/>
                  <w:kern w:val="0"/>
                  <w14:ligatures w14:val="none"/>
                </w:rPr>
                <m:t>DRU</m:t>
              </m:r>
            </m:sub>
          </m:sSub>
          <m:r>
            <m:rPr>
              <m:sty m:val="b"/>
            </m:rPr>
            <w:rPr>
              <w:rFonts w:ascii="Cambria Math" w:eastAsia="Calibri" w:hAnsi="Cambria Math" w:cs="Times New Roman"/>
              <w:kern w:val="0"/>
              <w14:ligatures w14:val="none"/>
            </w:rPr>
            <m:t>∙</m:t>
          </m:r>
          <m:sSub>
            <m:sSubPr>
              <m:ctrlPr>
                <w:rPr>
                  <w:rFonts w:ascii="Cambria Math" w:eastAsia="Calibri" w:hAnsi="Cambria Math" w:cs="Times New Roman"/>
                  <w:b/>
                  <w:bCs/>
                  <w:kern w:val="0"/>
                  <w14:ligatures w14:val="none"/>
                </w:rPr>
              </m:ctrlPr>
            </m:sSubPr>
            <m:e>
              <m:r>
                <m:rPr>
                  <m:sty m:val="b"/>
                </m:rPr>
                <w:rPr>
                  <w:rFonts w:ascii="Cambria Math" w:eastAsia="Calibri" w:hAnsi="Cambria Math" w:cs="Times New Roman"/>
                  <w:kern w:val="0"/>
                  <w14:ligatures w14:val="none"/>
                </w:rPr>
                <m:t>I</m:t>
              </m:r>
            </m:e>
            <m:sub>
              <m:r>
                <m:rPr>
                  <m:sty m:val="b"/>
                </m:rPr>
                <w:rPr>
                  <w:rFonts w:ascii="Cambria Math" w:eastAsia="Calibri" w:hAnsi="Cambria Math" w:cs="Times New Roman"/>
                  <w:kern w:val="0"/>
                  <w14:ligatures w14:val="none"/>
                </w:rPr>
                <m:t>hP</m:t>
              </m:r>
            </m:sub>
          </m:sSub>
          <m:r>
            <m:rPr>
              <m:sty m:val="b"/>
            </m:rPr>
            <w:rPr>
              <w:rFonts w:ascii="Cambria Math" w:eastAsia="Calibri" w:hAnsi="Cambria Math" w:cs="Times New Roman"/>
              <w:kern w:val="0"/>
              <w14:ligatures w14:val="none"/>
            </w:rPr>
            <m:t xml:space="preserve">) </m:t>
          </m:r>
          <m:d>
            <m:dPr>
              <m:begChr m:val="["/>
              <m:endChr m:val="]"/>
              <m:ctrlPr>
                <w:rPr>
                  <w:rFonts w:ascii="Cambria Math" w:eastAsia="Calibri" w:hAnsi="Cambria Math" w:cs="Times New Roman"/>
                  <w:b/>
                  <w:bCs/>
                  <w:kern w:val="0"/>
                  <w14:ligatures w14:val="none"/>
                </w:rPr>
              </m:ctrlPr>
            </m:dPr>
            <m:e>
              <m:r>
                <m:rPr>
                  <m:sty m:val="b"/>
                </m:rPr>
                <w:rPr>
                  <w:rFonts w:ascii="Cambria Math" w:eastAsia="Calibri" w:hAnsi="Cambria Math" w:cs="Times New Roman"/>
                  <w:kern w:val="0"/>
                  <w14:ligatures w14:val="none"/>
                </w:rPr>
                <m:t>kWh/rok</m:t>
              </m:r>
            </m:e>
          </m:d>
        </m:oMath>
      </m:oMathPara>
    </w:p>
    <w:p w14:paraId="359FD315" w14:textId="77777777" w:rsidR="00735DBF" w:rsidRPr="00735DBF" w:rsidRDefault="00735DBF" w:rsidP="00735DBF">
      <w:pPr>
        <w:rPr>
          <w:rFonts w:ascii="Arial Narrow" w:eastAsia="Calibri" w:hAnsi="Arial Narrow" w:cs="Times New Roman"/>
          <w:b/>
          <w:bCs/>
          <w:kern w:val="0"/>
          <w14:ligatures w14:val="none"/>
        </w:rPr>
      </w:pPr>
      <w:r w:rsidRPr="00735DBF">
        <w:rPr>
          <w:rFonts w:ascii="Arial Narrow" w:eastAsia="Calibri" w:hAnsi="Arial Narrow" w:cs="Times New Roman"/>
          <w:b/>
          <w:bCs/>
          <w:kern w:val="0"/>
          <w14:ligatures w14:val="none"/>
        </w:rPr>
        <w:t>Where:</w:t>
      </w:r>
    </w:p>
    <w:p w14:paraId="4F718CB1"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E – electricity consumption of an industrial printer [kWh/year]</w:t>
      </w:r>
    </w:p>
    <w:p w14:paraId="522F47C1"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M </w:t>
      </w:r>
      <w:r w:rsidRPr="00735DBF">
        <w:rPr>
          <w:rFonts w:ascii="Arial Narrow" w:eastAsia="Calibri" w:hAnsi="Arial Narrow" w:cs="Times New Roman"/>
          <w:kern w:val="0"/>
          <w:vertAlign w:val="subscript"/>
          <w14:ligatures w14:val="none"/>
        </w:rPr>
        <w:t xml:space="preserve">L </w:t>
      </w:r>
      <w:r w:rsidRPr="00735DBF">
        <w:rPr>
          <w:rFonts w:ascii="Arial Narrow" w:eastAsia="Calibri" w:hAnsi="Arial Narrow" w:cs="Times New Roman"/>
          <w:kern w:val="0"/>
          <w14:ligatures w14:val="none"/>
        </w:rPr>
        <w:t>– rated electrical power of the individual LED lamp [kW] – the value is assumed by the Bidder</w:t>
      </w:r>
    </w:p>
    <w:p w14:paraId="7AE08EB4"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L </w:t>
      </w:r>
      <w:r w:rsidRPr="00735DBF">
        <w:rPr>
          <w:rFonts w:ascii="Arial Narrow" w:eastAsia="Calibri" w:hAnsi="Arial Narrow" w:cs="Times New Roman"/>
          <w:kern w:val="0"/>
          <w14:ligatures w14:val="none"/>
        </w:rPr>
        <w:t>– number of UV LED lamps working per shift [pcs.]</w:t>
      </w:r>
    </w:p>
    <w:p w14:paraId="13CF7632"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lastRenderedPageBreak/>
        <w:t xml:space="preserve">I </w:t>
      </w:r>
      <w:r w:rsidRPr="00735DBF">
        <w:rPr>
          <w:rFonts w:ascii="Arial Narrow" w:eastAsia="Calibri" w:hAnsi="Arial Narrow" w:cs="Times New Roman"/>
          <w:kern w:val="0"/>
          <w:vertAlign w:val="subscript"/>
          <w14:ligatures w14:val="none"/>
        </w:rPr>
        <w:t xml:space="preserve">DRL </w:t>
      </w:r>
      <w:r w:rsidRPr="00735DBF">
        <w:rPr>
          <w:rFonts w:ascii="Arial Narrow" w:eastAsia="Calibri" w:hAnsi="Arial Narrow" w:cs="Times New Roman"/>
          <w:kern w:val="0"/>
          <w14:ligatures w14:val="none"/>
        </w:rPr>
        <w:t>- number of days per year the UV lamp works</w:t>
      </w:r>
    </w:p>
    <w:p w14:paraId="18F617BC"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hL </w:t>
      </w:r>
      <w:r w:rsidRPr="00735DBF">
        <w:rPr>
          <w:rFonts w:ascii="Arial Narrow" w:eastAsia="Calibri" w:hAnsi="Arial Narrow" w:cs="Times New Roman"/>
          <w:kern w:val="0"/>
          <w14:ligatures w14:val="none"/>
        </w:rPr>
        <w:t>- number of hours of UV lamp operation per shift (60% of the operating time of the entire production cycle)</w:t>
      </w:r>
    </w:p>
    <w:p w14:paraId="33F94A49" w14:textId="77777777" w:rsidR="00735DBF" w:rsidRPr="00735DBF" w:rsidRDefault="00735DBF" w:rsidP="00735DBF">
      <w:pPr>
        <w:rPr>
          <w:rFonts w:ascii="Arial Narrow" w:eastAsia="Calibri" w:hAnsi="Arial Narrow" w:cs="Times New Roman"/>
          <w:kern w:val="0"/>
          <w14:ligatures w14:val="none"/>
        </w:rPr>
      </w:pPr>
    </w:p>
    <w:p w14:paraId="7DA394D4"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M </w:t>
      </w:r>
      <w:r w:rsidRPr="00735DBF">
        <w:rPr>
          <w:rFonts w:ascii="Arial Narrow" w:eastAsia="Calibri" w:hAnsi="Arial Narrow" w:cs="Times New Roman"/>
          <w:kern w:val="0"/>
          <w:vertAlign w:val="subscript"/>
          <w14:ligatures w14:val="none"/>
        </w:rPr>
        <w:t xml:space="preserve">U </w:t>
      </w:r>
      <w:r w:rsidRPr="00735DBF">
        <w:rPr>
          <w:rFonts w:ascii="Arial Narrow" w:eastAsia="Calibri" w:hAnsi="Arial Narrow" w:cs="Times New Roman"/>
          <w:kern w:val="0"/>
          <w14:ligatures w14:val="none"/>
        </w:rPr>
        <w:t>– rated electrical power of the remaining printer components [kW] – the value is assumed by the Bidder.</w:t>
      </w:r>
    </w:p>
    <w:p w14:paraId="07917FB5"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DRU </w:t>
      </w:r>
      <w:r w:rsidRPr="00735DBF">
        <w:rPr>
          <w:rFonts w:ascii="Arial Narrow" w:eastAsia="Calibri" w:hAnsi="Arial Narrow" w:cs="Times New Roman"/>
          <w:kern w:val="0"/>
          <w14:ligatures w14:val="none"/>
        </w:rPr>
        <w:t>- number of days per year of operation of other printer components</w:t>
      </w:r>
    </w:p>
    <w:p w14:paraId="7D4119BA" w14:textId="11ADE92E"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hP </w:t>
      </w:r>
      <w:r w:rsidRPr="00735DBF">
        <w:rPr>
          <w:rFonts w:ascii="Arial Narrow" w:eastAsia="Calibri" w:hAnsi="Arial Narrow" w:cs="Times New Roman"/>
          <w:kern w:val="0"/>
          <w14:ligatures w14:val="none"/>
        </w:rPr>
        <w:t>- number of working hours of the remaining printer components per shift</w:t>
      </w:r>
    </w:p>
    <w:p w14:paraId="4584E018" w14:textId="77777777" w:rsidR="00735DBF" w:rsidRPr="00735DBF" w:rsidRDefault="00735DBF" w:rsidP="00735DBF">
      <w:pPr>
        <w:rPr>
          <w:rFonts w:ascii="Arial Narrow" w:eastAsia="Calibri" w:hAnsi="Arial Narrow" w:cs="Times New Roman"/>
          <w:b/>
          <w:bCs/>
          <w:kern w:val="0"/>
          <w14:ligatures w14:val="none"/>
        </w:rPr>
      </w:pPr>
      <w:r w:rsidRPr="00735DBF">
        <w:rPr>
          <w:rFonts w:ascii="Arial Narrow" w:eastAsia="Calibri" w:hAnsi="Arial Narrow" w:cs="Times New Roman"/>
          <w:b/>
          <w:bCs/>
          <w:kern w:val="0"/>
          <w14:ligatures w14:val="none"/>
        </w:rPr>
        <w:t>Assumptions given by the Ordering Party:</w:t>
      </w:r>
    </w:p>
    <w:p w14:paraId="1595C560"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Number of shifts per day = 1</w:t>
      </w:r>
    </w:p>
    <w:p w14:paraId="2DC1A062"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L </w:t>
      </w:r>
      <w:r w:rsidRPr="00735DBF">
        <w:rPr>
          <w:rFonts w:ascii="Arial Narrow" w:eastAsia="Calibri" w:hAnsi="Arial Narrow" w:cs="Times New Roman"/>
          <w:kern w:val="0"/>
          <w14:ligatures w14:val="none"/>
        </w:rPr>
        <w:t>– number of UV LED lamps working per shift = 4</w:t>
      </w:r>
    </w:p>
    <w:p w14:paraId="7832A564"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DRL </w:t>
      </w:r>
      <w:r w:rsidRPr="00735DBF">
        <w:rPr>
          <w:rFonts w:ascii="Arial Narrow" w:eastAsia="Calibri" w:hAnsi="Arial Narrow" w:cs="Times New Roman"/>
          <w:kern w:val="0"/>
          <w14:ligatures w14:val="none"/>
        </w:rPr>
        <w:t>- number of days per year the UV lamp is in operation: 130</w:t>
      </w:r>
    </w:p>
    <w:p w14:paraId="49FFECB5"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DRU </w:t>
      </w:r>
      <w:r w:rsidRPr="00735DBF">
        <w:rPr>
          <w:rFonts w:ascii="Arial Narrow" w:eastAsia="Calibri" w:hAnsi="Arial Narrow" w:cs="Times New Roman"/>
          <w:kern w:val="0"/>
          <w14:ligatures w14:val="none"/>
        </w:rPr>
        <w:t>- number of days per year of operation of other printer components: 130</w:t>
      </w:r>
    </w:p>
    <w:p w14:paraId="7A28AD7F" w14:textId="77777777" w:rsidR="00735DBF" w:rsidRP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hL </w:t>
      </w:r>
      <w:r w:rsidRPr="00735DBF">
        <w:rPr>
          <w:rFonts w:ascii="Arial Narrow" w:eastAsia="Calibri" w:hAnsi="Arial Narrow" w:cs="Times New Roman"/>
          <w:kern w:val="0"/>
          <w14:ligatures w14:val="none"/>
        </w:rPr>
        <w:t>- number of hours of operation of the UV lamp per shift (60% of the operating time of the entire production cycle) = 4.5</w:t>
      </w:r>
    </w:p>
    <w:p w14:paraId="0594E7DD" w14:textId="77777777" w:rsidR="00735DBF" w:rsidRDefault="00735DBF" w:rsidP="00735DBF">
      <w:pPr>
        <w:rPr>
          <w:rFonts w:ascii="Arial Narrow" w:eastAsia="Calibri" w:hAnsi="Arial Narrow" w:cs="Times New Roman"/>
          <w:kern w:val="0"/>
          <w14:ligatures w14:val="none"/>
        </w:rPr>
      </w:pPr>
      <w:r w:rsidRPr="00735DBF">
        <w:rPr>
          <w:rFonts w:ascii="Arial Narrow" w:eastAsia="Calibri" w:hAnsi="Arial Narrow" w:cs="Times New Roman"/>
          <w:kern w:val="0"/>
          <w14:ligatures w14:val="none"/>
        </w:rPr>
        <w:t xml:space="preserve">I </w:t>
      </w:r>
      <w:r w:rsidRPr="00735DBF">
        <w:rPr>
          <w:rFonts w:ascii="Arial Narrow" w:eastAsia="Calibri" w:hAnsi="Arial Narrow" w:cs="Times New Roman"/>
          <w:kern w:val="0"/>
          <w:vertAlign w:val="subscript"/>
          <w14:ligatures w14:val="none"/>
        </w:rPr>
        <w:t xml:space="preserve">hP </w:t>
      </w:r>
      <w:r w:rsidRPr="00735DBF">
        <w:rPr>
          <w:rFonts w:ascii="Arial Narrow" w:eastAsia="Calibri" w:hAnsi="Arial Narrow" w:cs="Times New Roman"/>
          <w:kern w:val="0"/>
          <w14:ligatures w14:val="none"/>
        </w:rPr>
        <w:t>- number of working hours of the remaining printer components per shift = 7.5</w:t>
      </w:r>
    </w:p>
    <w:p w14:paraId="1BD55C5A" w14:textId="77777777" w:rsidR="00735DBF" w:rsidRPr="00735DBF" w:rsidRDefault="00735DBF" w:rsidP="00735DBF">
      <w:pPr>
        <w:rPr>
          <w:rFonts w:ascii="Arial Narrow" w:eastAsia="Calibri" w:hAnsi="Arial Narrow" w:cs="Times New Roman"/>
          <w:kern w:val="0"/>
          <w14:ligatures w14:val="none"/>
        </w:rPr>
      </w:pPr>
    </w:p>
    <w:p w14:paraId="3C8FAD2D" w14:textId="1A7D72E5" w:rsidR="00735DBF" w:rsidRPr="00735DBF" w:rsidRDefault="00000000" w:rsidP="00735DBF">
      <w:pPr>
        <w:rPr>
          <w:rFonts w:ascii="Arial Narrow" w:eastAsia="Calibri" w:hAnsi="Arial Narrow" w:cs="Times New Roman"/>
          <w:kern w:val="0"/>
          <w14:ligatures w14:val="none"/>
        </w:rPr>
      </w:pPr>
      <m:oMath>
        <m:sSub>
          <m:sSubPr>
            <m:ctrlPr>
              <w:rPr>
                <w:rFonts w:ascii="Cambria Math" w:eastAsia="Calibri" w:hAnsi="Cambria Math" w:cs="Times New Roman"/>
                <w:b/>
                <w:bCs/>
                <w:i/>
                <w:iCs/>
                <w:kern w:val="0"/>
                <w14:ligatures w14:val="none"/>
              </w:rPr>
            </m:ctrlPr>
          </m:sSubPr>
          <m:e>
            <m:r>
              <m:rPr>
                <m:sty m:val="bi"/>
              </m:rPr>
              <w:rPr>
                <w:rFonts w:ascii="Cambria Math" w:eastAsia="Calibri" w:hAnsi="Cambria Math" w:cs="Times New Roman"/>
                <w:kern w:val="0"/>
                <w14:ligatures w14:val="none"/>
              </w:rPr>
              <m:t>w</m:t>
            </m:r>
          </m:e>
          <m:sub>
            <m:r>
              <m:rPr>
                <m:sty m:val="bi"/>
              </m:rPr>
              <w:rPr>
                <w:rFonts w:ascii="Cambria Math" w:eastAsia="Calibri" w:hAnsi="Cambria Math" w:cs="Times New Roman"/>
                <w:kern w:val="0"/>
                <w14:ligatures w14:val="none"/>
              </w:rPr>
              <m:t>sk</m:t>
            </m:r>
          </m:sub>
        </m:sSub>
      </m:oMath>
      <w:r w:rsidR="00735DBF" w:rsidRPr="00735DBF">
        <w:rPr>
          <w:rFonts w:ascii="Arial Narrow" w:eastAsia="Calibri" w:hAnsi="Arial Narrow" w:cs="Times New Roman"/>
          <w:b/>
          <w:bCs/>
          <w:iCs/>
          <w:kern w:val="0"/>
          <w14:ligatures w14:val="none"/>
        </w:rPr>
        <w:t>=………………………………………………..kWh/m2</w:t>
      </w:r>
    </w:p>
    <w:p w14:paraId="1CAEAFEA" w14:textId="77777777" w:rsidR="00735DBF" w:rsidRPr="00F80FB2" w:rsidRDefault="00735DBF" w:rsidP="00F80FB2">
      <w:pPr>
        <w:rPr>
          <w:rFonts w:ascii="Arial Narrow" w:eastAsia="Calibri" w:hAnsi="Arial Narrow" w:cs="Times New Roman"/>
          <w:b/>
          <w:bCs/>
          <w:kern w:val="0"/>
          <w14:ligatures w14:val="none"/>
        </w:rPr>
      </w:pPr>
    </w:p>
    <w:p w14:paraId="095FC6D3" w14:textId="77777777" w:rsidR="00F80FB2" w:rsidRDefault="00F80FB2" w:rsidP="00F80FB2">
      <w:pPr>
        <w:pBdr>
          <w:bottom w:val="single" w:sz="4" w:space="1" w:color="auto"/>
        </w:pBdr>
        <w:rPr>
          <w:rFonts w:ascii="Arial Narrow" w:eastAsia="Calibri" w:hAnsi="Arial Narrow" w:cs="Times New Roman"/>
          <w:kern w:val="0"/>
          <w14:ligatures w14:val="none"/>
        </w:rPr>
      </w:pPr>
    </w:p>
    <w:p w14:paraId="7EA8B4DD" w14:textId="77777777" w:rsidR="00735DBF" w:rsidRDefault="00735DBF" w:rsidP="00F80FB2">
      <w:pPr>
        <w:pBdr>
          <w:bottom w:val="single" w:sz="4" w:space="1" w:color="auto"/>
        </w:pBdr>
        <w:rPr>
          <w:rFonts w:ascii="Arial Narrow" w:eastAsia="Calibri" w:hAnsi="Arial Narrow" w:cs="Times New Roman"/>
          <w:kern w:val="0"/>
          <w14:ligatures w14:val="none"/>
        </w:rPr>
      </w:pPr>
    </w:p>
    <w:p w14:paraId="6132505B" w14:textId="77777777" w:rsidR="00735DBF" w:rsidRPr="00F80FB2" w:rsidRDefault="00735DBF" w:rsidP="00F80FB2">
      <w:pPr>
        <w:pBdr>
          <w:bottom w:val="single" w:sz="4" w:space="1" w:color="auto"/>
        </w:pBdr>
        <w:rPr>
          <w:rFonts w:ascii="Arial Narrow" w:eastAsia="Calibri" w:hAnsi="Arial Narrow" w:cs="Times New Roman"/>
          <w:kern w:val="0"/>
          <w14:ligatures w14:val="none"/>
        </w:rPr>
      </w:pPr>
    </w:p>
    <w:p w14:paraId="0A2E2576" w14:textId="7885C530" w:rsidR="00F80FB2" w:rsidRPr="00F80FB2" w:rsidRDefault="00F80FB2" w:rsidP="00F80FB2">
      <w:pPr>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Delivery date (in weeks)………………………………………………</w:t>
      </w:r>
    </w:p>
    <w:p w14:paraId="2CE79D2C" w14:textId="77777777" w:rsidR="00735DBF" w:rsidRPr="00735DBF" w:rsidRDefault="00735DBF" w:rsidP="00F80FB2">
      <w:pPr>
        <w:rPr>
          <w:rFonts w:ascii="Arial Narrow" w:eastAsia="Calibri" w:hAnsi="Arial Narrow" w:cs="Times New Roman"/>
          <w:kern w:val="0"/>
          <w14:ligatures w14:val="none"/>
        </w:rPr>
      </w:pPr>
    </w:p>
    <w:p w14:paraId="45C862DA" w14:textId="77777777" w:rsidR="00F80FB2" w:rsidRPr="00F80FB2" w:rsidRDefault="00F80FB2" w:rsidP="00F80FB2">
      <w:pPr>
        <w:jc w:val="center"/>
        <w:rPr>
          <w:rFonts w:ascii="Arial Narrow" w:eastAsia="Calibri" w:hAnsi="Arial Narrow" w:cs="Times New Roman"/>
          <w:b/>
          <w:bCs/>
          <w:kern w:val="0"/>
          <w14:ligatures w14:val="none"/>
        </w:rPr>
      </w:pPr>
      <w:r w:rsidRPr="00F80FB2">
        <w:rPr>
          <w:rFonts w:ascii="Arial Narrow" w:eastAsia="Calibri" w:hAnsi="Arial Narrow" w:cs="Times New Roman"/>
          <w:b/>
          <w:bCs/>
          <w:kern w:val="0"/>
          <w14:ligatures w14:val="none"/>
        </w:rPr>
        <w:t>DECLARATIONS</w:t>
      </w:r>
    </w:p>
    <w:p w14:paraId="33852D1F" w14:textId="77777777" w:rsidR="00F80FB2" w:rsidRPr="00F80FB2" w:rsidRDefault="00F80FB2" w:rsidP="00F80FB2">
      <w:pPr>
        <w:numPr>
          <w:ilvl w:val="0"/>
          <w:numId w:val="37"/>
        </w:numPr>
        <w:suppressAutoHyphens/>
        <w:spacing w:after="0" w:line="288" w:lineRule="auto"/>
        <w:ind w:left="709" w:hanging="349"/>
        <w:contextualSpacing/>
        <w:jc w:val="both"/>
        <w:rPr>
          <w:rFonts w:ascii="Arial Narrow" w:eastAsia="Calibri" w:hAnsi="Arial Narrow" w:cs="Times New Roman"/>
          <w:i/>
          <w:iCs/>
          <w:kern w:val="0"/>
          <w14:ligatures w14:val="none"/>
        </w:rPr>
      </w:pPr>
      <w:r w:rsidRPr="00F80FB2">
        <w:rPr>
          <w:rFonts w:ascii="Arial Narrow" w:eastAsia="Calibri" w:hAnsi="Arial Narrow" w:cs="Times New Roman"/>
          <w:kern w:val="0"/>
          <w14:ligatures w14:val="none"/>
        </w:rPr>
        <w:t>We declare that we have read the terms of the request for proposals, we do not raise any objections or comments thereto and we consider ourselves bound by the rules of conduct specified therein.</w:t>
      </w:r>
    </w:p>
    <w:p w14:paraId="1720D5A2" w14:textId="77777777" w:rsidR="00F80FB2" w:rsidRPr="00F80FB2" w:rsidRDefault="00F80FB2" w:rsidP="00F80FB2">
      <w:pPr>
        <w:numPr>
          <w:ilvl w:val="0"/>
          <w:numId w:val="37"/>
        </w:numPr>
        <w:suppressAutoHyphens/>
        <w:spacing w:after="0" w:line="288" w:lineRule="auto"/>
        <w:contextualSpacing/>
        <w:jc w:val="both"/>
        <w:rPr>
          <w:rFonts w:ascii="Arial Narrow" w:eastAsia="Calibri" w:hAnsi="Arial Narrow" w:cs="Times New Roman"/>
          <w:i/>
          <w:iCs/>
          <w:kern w:val="0"/>
          <w14:ligatures w14:val="none"/>
        </w:rPr>
      </w:pPr>
      <w:r w:rsidRPr="00F80FB2">
        <w:rPr>
          <w:rFonts w:ascii="Arial Narrow" w:eastAsia="Calibri" w:hAnsi="Arial Narrow" w:cs="Times New Roman"/>
          <w:kern w:val="0"/>
          <w14:ligatures w14:val="none"/>
        </w:rPr>
        <w:t>We declare that we accept the terms and conditions of the order specified in the request for quotation.</w:t>
      </w:r>
    </w:p>
    <w:p w14:paraId="61B05362" w14:textId="77777777" w:rsidR="00F80FB2" w:rsidRPr="00F80FB2" w:rsidRDefault="00F80FB2" w:rsidP="00F80FB2">
      <w:pPr>
        <w:numPr>
          <w:ilvl w:val="0"/>
          <w:numId w:val="37"/>
        </w:numPr>
        <w:suppressAutoHyphens/>
        <w:spacing w:after="0" w:line="288" w:lineRule="auto"/>
        <w:contextualSpacing/>
        <w:jc w:val="both"/>
        <w:rPr>
          <w:rFonts w:ascii="Arial Narrow" w:eastAsia="Calibri" w:hAnsi="Arial Narrow" w:cs="Times New Roman"/>
          <w:i/>
          <w:iCs/>
          <w:kern w:val="0"/>
          <w14:ligatures w14:val="none"/>
        </w:rPr>
      </w:pPr>
      <w:r w:rsidRPr="00F80FB2">
        <w:rPr>
          <w:rFonts w:ascii="Arial Narrow" w:eastAsia="Calibri" w:hAnsi="Arial Narrow" w:cs="Times New Roman"/>
          <w:kern w:val="0"/>
          <w14:ligatures w14:val="none"/>
        </w:rPr>
        <w:t>We declare that the price presented includes all costs that may arise in connection with the execution of the order.</w:t>
      </w:r>
    </w:p>
    <w:p w14:paraId="447BC4E5" w14:textId="77777777" w:rsidR="00F80FB2" w:rsidRPr="00F80FB2" w:rsidRDefault="00F80FB2" w:rsidP="00F80FB2">
      <w:pPr>
        <w:numPr>
          <w:ilvl w:val="0"/>
          <w:numId w:val="37"/>
        </w:numPr>
        <w:suppressAutoHyphens/>
        <w:spacing w:after="0" w:line="288" w:lineRule="auto"/>
        <w:contextualSpacing/>
        <w:jc w:val="both"/>
        <w:rPr>
          <w:rFonts w:ascii="Arial Narrow" w:eastAsia="Calibri" w:hAnsi="Arial Narrow" w:cs="Times New Roman"/>
          <w:i/>
          <w:iCs/>
          <w:kern w:val="0"/>
          <w14:ligatures w14:val="none"/>
        </w:rPr>
      </w:pPr>
      <w:r w:rsidRPr="00F80FB2">
        <w:rPr>
          <w:rFonts w:ascii="Arial Narrow" w:eastAsia="Times New Roman" w:hAnsi="Arial Narrow" w:cs="Arial"/>
          <w:color w:val="000000"/>
          <w:kern w:val="0"/>
          <w:szCs w:val="20"/>
          <w14:ligatures w14:val="none"/>
        </w:rPr>
        <w:t>We declare that we meet the conditions for participation in the proceedings contained in the Inquiry.</w:t>
      </w:r>
    </w:p>
    <w:p w14:paraId="5B3D6D6A" w14:textId="77777777" w:rsidR="00F80FB2" w:rsidRPr="00F80FB2" w:rsidRDefault="00F80FB2" w:rsidP="00F80FB2">
      <w:pPr>
        <w:numPr>
          <w:ilvl w:val="0"/>
          <w:numId w:val="37"/>
        </w:numPr>
        <w:suppressAutoHyphens/>
        <w:spacing w:after="0" w:line="288" w:lineRule="auto"/>
        <w:contextualSpacing/>
        <w:jc w:val="both"/>
        <w:rPr>
          <w:rFonts w:ascii="Arial Narrow" w:eastAsia="Calibri" w:hAnsi="Arial Narrow" w:cs="Times New Roman"/>
          <w:i/>
          <w:iCs/>
          <w:kern w:val="0"/>
          <w14:ligatures w14:val="none"/>
        </w:rPr>
      </w:pPr>
      <w:r w:rsidRPr="00F80FB2">
        <w:rPr>
          <w:rFonts w:ascii="Arial Narrow" w:eastAsia="Times New Roman" w:hAnsi="Arial Narrow" w:cs="Arial"/>
          <w:color w:val="000000"/>
          <w:kern w:val="0"/>
          <w:szCs w:val="20"/>
          <w14:ligatures w14:val="none"/>
        </w:rPr>
        <w:t>We declare that:</w:t>
      </w:r>
    </w:p>
    <w:p w14:paraId="342A3374" w14:textId="6C6F2D29" w:rsidR="00F80FB2" w:rsidRDefault="00F80FB2" w:rsidP="00F80FB2">
      <w:pPr>
        <w:pStyle w:val="Akapitzlist"/>
        <w:numPr>
          <w:ilvl w:val="0"/>
          <w:numId w:val="40"/>
        </w:numPr>
        <w:suppressAutoHyphens/>
        <w:spacing w:after="0" w:line="288" w:lineRule="auto"/>
        <w:jc w:val="both"/>
        <w:rPr>
          <w:rFonts w:ascii="Arial Narrow" w:eastAsia="Calibri" w:hAnsi="Arial Narrow" w:cs="Times New Roman"/>
          <w:kern w:val="0"/>
          <w14:ligatures w14:val="none"/>
        </w:rPr>
      </w:pPr>
      <w:r w:rsidRPr="00F80FB2">
        <w:rPr>
          <w:rFonts w:ascii="Arial Narrow" w:eastAsia="Calibri" w:hAnsi="Arial Narrow" w:cs="Times New Roman"/>
          <w:kern w:val="0"/>
          <w14:ligatures w14:val="none"/>
        </w:rPr>
        <w:t>we have the knowledge, experience, necessary authorizations and potential to complete this request for quotation on time and with the utmost care,</w:t>
      </w:r>
    </w:p>
    <w:p w14:paraId="1E3938E0" w14:textId="4B5D270F" w:rsidR="00F80FB2" w:rsidRPr="00F80FB2" w:rsidRDefault="00F80FB2" w:rsidP="00F80FB2">
      <w:pPr>
        <w:pStyle w:val="Akapitzlist"/>
        <w:numPr>
          <w:ilvl w:val="0"/>
          <w:numId w:val="40"/>
        </w:numPr>
        <w:suppressAutoHyphens/>
        <w:spacing w:after="0" w:line="288" w:lineRule="auto"/>
        <w:jc w:val="both"/>
        <w:rPr>
          <w:rFonts w:ascii="Arial Narrow" w:eastAsia="Calibri" w:hAnsi="Arial Narrow" w:cs="Times New Roman"/>
          <w:kern w:val="0"/>
          <w14:ligatures w14:val="none"/>
        </w:rPr>
      </w:pPr>
      <w:r>
        <w:rPr>
          <w:rFonts w:ascii="Arial Narrow" w:eastAsia="Calibri" w:hAnsi="Arial Narrow" w:cs="Times New Roman"/>
          <w:kern w:val="0"/>
          <w14:ligatures w14:val="none"/>
        </w:rPr>
        <w:t>we are in an economic or financial situation that guarantees the proper execution of the order.</w:t>
      </w:r>
    </w:p>
    <w:p w14:paraId="3A4C82BB" w14:textId="77777777" w:rsidR="00F80FB2" w:rsidRPr="00F80FB2" w:rsidRDefault="00F80FB2" w:rsidP="00F80FB2">
      <w:pPr>
        <w:numPr>
          <w:ilvl w:val="0"/>
          <w:numId w:val="39"/>
        </w:numPr>
        <w:suppressAutoHyphens/>
        <w:spacing w:after="0" w:line="288" w:lineRule="auto"/>
        <w:jc w:val="both"/>
        <w:rPr>
          <w:rFonts w:ascii="Arial Narrow" w:eastAsia="Times New Roman" w:hAnsi="Arial Narrow" w:cs="Arial"/>
          <w:color w:val="000000"/>
          <w:kern w:val="0"/>
          <w:szCs w:val="20"/>
          <w14:ligatures w14:val="none"/>
        </w:rPr>
      </w:pPr>
      <w:r w:rsidRPr="00F80FB2">
        <w:rPr>
          <w:rFonts w:ascii="Arial Narrow" w:eastAsia="Times New Roman" w:hAnsi="Arial Narrow" w:cs="Arial"/>
          <w:color w:val="000000"/>
          <w:kern w:val="0"/>
          <w:szCs w:val="20"/>
          <w14:ligatures w14:val="none"/>
        </w:rPr>
        <w:t>We declare that the submitted offer meets the minimum requirements regarding the technical specifications of the subject of the contract contained in the Request for Proposal.</w:t>
      </w:r>
    </w:p>
    <w:p w14:paraId="24401940" w14:textId="77777777" w:rsidR="00F80FB2" w:rsidRPr="00F80FB2" w:rsidRDefault="00F80FB2" w:rsidP="00F80FB2">
      <w:pPr>
        <w:numPr>
          <w:ilvl w:val="0"/>
          <w:numId w:val="39"/>
        </w:numPr>
        <w:suppressAutoHyphens/>
        <w:spacing w:after="0" w:line="288" w:lineRule="auto"/>
        <w:jc w:val="both"/>
        <w:rPr>
          <w:rFonts w:ascii="Arial Narrow" w:eastAsia="Times New Roman" w:hAnsi="Arial Narrow" w:cs="Arial"/>
          <w:color w:val="000000"/>
          <w:kern w:val="0"/>
          <w:szCs w:val="20"/>
          <w14:ligatures w14:val="none"/>
        </w:rPr>
      </w:pPr>
      <w:r w:rsidRPr="00F80FB2">
        <w:rPr>
          <w:rFonts w:ascii="Arial Narrow" w:eastAsia="Times New Roman" w:hAnsi="Arial Narrow" w:cs="Arial"/>
          <w:color w:val="000000"/>
          <w:kern w:val="0"/>
          <w:szCs w:val="20"/>
          <w14:ligatures w14:val="none"/>
        </w:rPr>
        <w:lastRenderedPageBreak/>
        <w:t>We declare that we are not affiliated with the Ordering Party personally or financially in accordance with the provisions of the request for proposals.</w:t>
      </w:r>
    </w:p>
    <w:p w14:paraId="4A157382" w14:textId="5E5E06F4" w:rsidR="00F80FB2" w:rsidRPr="00F80FB2" w:rsidRDefault="00F80FB2" w:rsidP="00F80FB2">
      <w:pPr>
        <w:numPr>
          <w:ilvl w:val="0"/>
          <w:numId w:val="39"/>
        </w:numPr>
        <w:suppressAutoHyphens/>
        <w:spacing w:after="0" w:line="288" w:lineRule="auto"/>
        <w:jc w:val="both"/>
        <w:rPr>
          <w:rFonts w:ascii="Arial Narrow" w:eastAsia="Times New Roman" w:hAnsi="Arial Narrow" w:cs="Arial"/>
          <w:color w:val="000000"/>
          <w:kern w:val="0"/>
          <w:szCs w:val="20"/>
          <w14:ligatures w14:val="none"/>
        </w:rPr>
      </w:pPr>
      <w:r w:rsidRPr="00F80FB2">
        <w:rPr>
          <w:rFonts w:ascii="Arial Narrow" w:eastAsia="Times New Roman" w:hAnsi="Arial Narrow" w:cs="Arial"/>
          <w:color w:val="000000"/>
          <w:kern w:val="0"/>
          <w:szCs w:val="20"/>
          <w14:ligatures w14:val="none"/>
        </w:rPr>
        <w:t xml:space="preserve">I declare that I am not subject to exclusion from the proceedings under the Act of 13 April 2022 on special solutions for counteracting support for aggression against Ukraine and serving to protect national security (Journal of Laws of 2025 </w:t>
      </w:r>
      <w:r>
        <w:rPr>
          <w:rFonts w:ascii="Arial Narrow" w:eastAsia="Times New Roman" w:hAnsi="Arial Narrow" w:cs="Arial"/>
          <w:color w:val="000000"/>
          <w:kern w:val="0"/>
          <w:szCs w:val="20"/>
          <w14:ligatures w14:val="none"/>
        </w:rPr>
        <w:t>, item 514).</w:t>
      </w:r>
    </w:p>
    <w:p w14:paraId="33FD121A" w14:textId="5056FE1A" w:rsidR="00F80FB2" w:rsidRPr="00F80FB2" w:rsidRDefault="00F80FB2" w:rsidP="00F80FB2">
      <w:pPr>
        <w:numPr>
          <w:ilvl w:val="0"/>
          <w:numId w:val="39"/>
        </w:numPr>
        <w:suppressAutoHyphens/>
        <w:spacing w:after="0" w:line="288" w:lineRule="auto"/>
        <w:jc w:val="both"/>
        <w:rPr>
          <w:rFonts w:ascii="Arial Narrow" w:eastAsia="Times New Roman" w:hAnsi="Arial Narrow" w:cs="Arial"/>
          <w:color w:val="000000"/>
          <w:kern w:val="0"/>
          <w:szCs w:val="20"/>
          <w14:ligatures w14:val="none"/>
        </w:rPr>
      </w:pPr>
      <w:r w:rsidRPr="00F80FB2">
        <w:rPr>
          <w:rFonts w:ascii="Arial Narrow" w:eastAsia="Calibri" w:hAnsi="Arial Narrow" w:cs="Times New Roman"/>
          <w:kern w:val="0"/>
          <w14:ligatures w14:val="none"/>
        </w:rPr>
        <w:t>Offer validity period: 30 calendar days.</w:t>
      </w:r>
    </w:p>
    <w:p w14:paraId="0EAC3B0D" w14:textId="71FD98B8" w:rsidR="00F80FB2" w:rsidRPr="00F80FB2" w:rsidRDefault="00F80FB2" w:rsidP="00F80FB2">
      <w:pPr>
        <w:numPr>
          <w:ilvl w:val="0"/>
          <w:numId w:val="39"/>
        </w:numPr>
        <w:suppressAutoHyphens/>
        <w:spacing w:after="0" w:line="288" w:lineRule="auto"/>
        <w:ind w:left="709"/>
        <w:jc w:val="both"/>
        <w:rPr>
          <w:rFonts w:ascii="Arial Narrow" w:eastAsia="Times New Roman" w:hAnsi="Arial Narrow" w:cs="Arial"/>
          <w:color w:val="000000"/>
          <w:kern w:val="0"/>
          <w:szCs w:val="20"/>
          <w14:ligatures w14:val="none"/>
        </w:rPr>
      </w:pPr>
      <w:r w:rsidRPr="00F80FB2">
        <w:rPr>
          <w:rFonts w:ascii="Arial Narrow" w:eastAsia="Times New Roman" w:hAnsi="Arial Narrow" w:cs="Arial"/>
          <w:color w:val="000000"/>
          <w:kern w:val="0"/>
          <w:szCs w:val="20"/>
          <w14:ligatures w14:val="none"/>
        </w:rPr>
        <w:t>I declare that I have fulfilled and accept the information obligations provided for in Article 13 or Article 14 of the GDPR (Regulation (EU) 2016/679 of the European Parliament and of the Council of 27 April 2016) towards natural persons from whom I have directly or indirectly obtained personal data for the purpose of applying for the award of the contract in this procedure.</w:t>
      </w:r>
    </w:p>
    <w:p w14:paraId="4F6964F7" w14:textId="77777777" w:rsidR="00F80FB2" w:rsidRPr="00F80FB2" w:rsidRDefault="00F80FB2" w:rsidP="00F80FB2">
      <w:pPr>
        <w:suppressAutoHyphens/>
        <w:spacing w:after="0" w:line="288" w:lineRule="auto"/>
        <w:jc w:val="both"/>
        <w:rPr>
          <w:rFonts w:ascii="Arial Narrow" w:eastAsia="Times New Roman" w:hAnsi="Arial Narrow" w:cs="Arial"/>
          <w:b/>
          <w:color w:val="000000"/>
          <w:kern w:val="0"/>
          <w:szCs w:val="20"/>
          <w14:ligatures w14:val="none"/>
        </w:rPr>
      </w:pPr>
    </w:p>
    <w:p w14:paraId="19532B81" w14:textId="77777777" w:rsidR="00F80FB2" w:rsidRPr="00F80FB2" w:rsidRDefault="00F80FB2" w:rsidP="00F80FB2">
      <w:pPr>
        <w:suppressAutoHyphens/>
        <w:spacing w:after="0" w:line="360" w:lineRule="auto"/>
        <w:jc w:val="both"/>
        <w:rPr>
          <w:rFonts w:ascii="Arial Narrow" w:eastAsia="Times New Roman" w:hAnsi="Arial Narrow" w:cs="Arial"/>
          <w:b/>
          <w:color w:val="000000"/>
          <w:kern w:val="0"/>
          <w:szCs w:val="20"/>
          <w14:ligatures w14:val="none"/>
        </w:rPr>
      </w:pPr>
      <w:r w:rsidRPr="00F80FB2">
        <w:rPr>
          <w:rFonts w:ascii="Arial Narrow" w:eastAsia="Times New Roman" w:hAnsi="Arial Narrow" w:cs="Arial"/>
          <w:b/>
          <w:color w:val="000000"/>
          <w:kern w:val="0"/>
          <w:szCs w:val="20"/>
          <w14:ligatures w14:val="none"/>
        </w:rPr>
        <w:t>CONTACT DETAILS OF THE BIDDER:</w:t>
      </w:r>
    </w:p>
    <w:p w14:paraId="26B8B893" w14:textId="77777777" w:rsidR="00F80FB2" w:rsidRPr="00F80FB2" w:rsidRDefault="00F80FB2" w:rsidP="00F80FB2">
      <w:pPr>
        <w:suppressAutoHyphens/>
        <w:spacing w:after="0" w:line="360" w:lineRule="auto"/>
        <w:jc w:val="both"/>
        <w:rPr>
          <w:rFonts w:ascii="Arial Narrow" w:eastAsia="Times New Roman" w:hAnsi="Arial Narrow" w:cs="Arial"/>
          <w:bCs/>
          <w:color w:val="000000"/>
          <w:kern w:val="0"/>
          <w:szCs w:val="20"/>
          <w14:ligatures w14:val="none"/>
        </w:rPr>
      </w:pPr>
      <w:r w:rsidRPr="00F80FB2">
        <w:rPr>
          <w:rFonts w:ascii="Arial Narrow" w:eastAsia="Times New Roman" w:hAnsi="Arial Narrow" w:cs="Arial"/>
          <w:bCs/>
          <w:color w:val="000000"/>
          <w:kern w:val="0"/>
          <w:szCs w:val="20"/>
          <w14:ligatures w14:val="none"/>
        </w:rPr>
        <w:t>Contact person: ………………………………………</w:t>
      </w:r>
    </w:p>
    <w:p w14:paraId="178DA889" w14:textId="77777777" w:rsidR="00F80FB2" w:rsidRPr="00F80FB2" w:rsidRDefault="00F80FB2" w:rsidP="00F80FB2">
      <w:pPr>
        <w:suppressAutoHyphens/>
        <w:spacing w:after="0" w:line="360" w:lineRule="auto"/>
        <w:jc w:val="both"/>
        <w:rPr>
          <w:rFonts w:ascii="Arial Narrow" w:eastAsia="Times New Roman" w:hAnsi="Arial Narrow" w:cs="Arial"/>
          <w:bCs/>
          <w:color w:val="000000"/>
          <w:kern w:val="0"/>
          <w:szCs w:val="20"/>
          <w14:ligatures w14:val="none"/>
        </w:rPr>
      </w:pPr>
      <w:r w:rsidRPr="00F80FB2">
        <w:rPr>
          <w:rFonts w:ascii="Arial Narrow" w:eastAsia="Times New Roman" w:hAnsi="Arial Narrow" w:cs="Arial"/>
          <w:bCs/>
          <w:color w:val="000000"/>
          <w:kern w:val="0"/>
          <w:szCs w:val="20"/>
          <w14:ligatures w14:val="none"/>
        </w:rPr>
        <w:t>Telephone: …………………………………………………………</w:t>
      </w:r>
    </w:p>
    <w:p w14:paraId="3134E108" w14:textId="32E63A74" w:rsidR="00F80FB2" w:rsidRPr="00735DBF" w:rsidRDefault="00F80FB2" w:rsidP="00735DBF">
      <w:pPr>
        <w:suppressAutoHyphens/>
        <w:spacing w:after="0" w:line="360" w:lineRule="auto"/>
        <w:jc w:val="both"/>
        <w:rPr>
          <w:rFonts w:ascii="Arial Narrow" w:eastAsia="Times New Roman" w:hAnsi="Arial Narrow" w:cs="Arial"/>
          <w:bCs/>
          <w:color w:val="000000"/>
          <w:kern w:val="0"/>
          <w:szCs w:val="20"/>
          <w14:ligatures w14:val="none"/>
        </w:rPr>
      </w:pPr>
      <w:r w:rsidRPr="00F80FB2">
        <w:rPr>
          <w:rFonts w:ascii="Arial Narrow" w:eastAsia="Times New Roman" w:hAnsi="Arial Narrow" w:cs="Arial"/>
          <w:bCs/>
          <w:color w:val="000000"/>
          <w:kern w:val="0"/>
          <w:szCs w:val="20"/>
          <w14:ligatures w14:val="none"/>
        </w:rPr>
        <w:t>E-mail address: ……………………………………………………..</w:t>
      </w:r>
    </w:p>
    <w:p w14:paraId="021A6781" w14:textId="4C855A4E" w:rsidR="00F80FB2" w:rsidRPr="00735DBF" w:rsidRDefault="00F80FB2" w:rsidP="00735DBF">
      <w:pPr>
        <w:suppressAutoHyphens/>
        <w:spacing w:after="0" w:line="288" w:lineRule="auto"/>
        <w:jc w:val="both"/>
        <w:rPr>
          <w:rFonts w:ascii="Arial Narrow" w:eastAsia="Times New Roman" w:hAnsi="Arial Narrow" w:cs="Arial"/>
          <w:bCs/>
          <w:color w:val="000000"/>
          <w:kern w:val="0"/>
          <w:szCs w:val="20"/>
          <w14:ligatures w14:val="none"/>
        </w:rPr>
      </w:pPr>
      <w:r w:rsidRPr="00F80FB2">
        <w:rPr>
          <w:rFonts w:ascii="Arial Narrow" w:eastAsia="Times New Roman" w:hAnsi="Arial Narrow" w:cs="Arial"/>
          <w:b/>
          <w:color w:val="000000"/>
          <w:kern w:val="0"/>
          <w:szCs w:val="20"/>
          <w14:ligatures w14:val="none"/>
        </w:rPr>
        <w:t>I, the undersigned, am authorized to submit and sign this offer on behalf of</w:t>
      </w:r>
      <w:r w:rsidRPr="00F80FB2">
        <w:rPr>
          <w:rFonts w:ascii="Arial Narrow" w:eastAsia="Times New Roman" w:hAnsi="Arial Narrow" w:cs="Arial"/>
          <w:b/>
          <w:color w:val="000000"/>
          <w:kern w:val="0"/>
          <w:szCs w:val="20"/>
          <w:vertAlign w:val="superscript"/>
          <w14:ligatures w14:val="none"/>
        </w:rPr>
        <w:footnoteReference w:id="1"/>
      </w:r>
    </w:p>
    <w:p w14:paraId="4A0179EF" w14:textId="77777777" w:rsidR="00F80FB2" w:rsidRPr="00F80FB2" w:rsidRDefault="00F80FB2" w:rsidP="00F80FB2">
      <w:pPr>
        <w:tabs>
          <w:tab w:val="left" w:pos="284"/>
        </w:tabs>
        <w:suppressAutoHyphens/>
        <w:spacing w:after="0" w:line="240" w:lineRule="auto"/>
        <w:jc w:val="both"/>
        <w:rPr>
          <w:rFonts w:ascii="Arial Narrow" w:eastAsia="Times New Roman" w:hAnsi="Arial Narrow" w:cs="Arial"/>
          <w:color w:val="000000"/>
          <w:kern w:val="0"/>
          <w:szCs w:val="20"/>
          <w14:ligatures w14:val="none"/>
        </w:rPr>
      </w:pPr>
      <w:r w:rsidRPr="00F80FB2">
        <w:rPr>
          <w:rFonts w:ascii="Arial Narrow" w:eastAsia="Times New Roman" w:hAnsi="Arial Narrow" w:cs="Arial"/>
          <w:color w:val="000000"/>
          <w:kern w:val="0"/>
          <w:szCs w:val="20"/>
          <w14:ligatures w14:val="none"/>
        </w:rPr>
        <w:t>………………………………………………………………………………….</w:t>
      </w:r>
    </w:p>
    <w:p w14:paraId="35AF96E6" w14:textId="77777777" w:rsidR="00F80FB2" w:rsidRPr="00F80FB2" w:rsidRDefault="00F80FB2" w:rsidP="00F80FB2">
      <w:pPr>
        <w:tabs>
          <w:tab w:val="left" w:pos="426"/>
        </w:tabs>
        <w:suppressAutoHyphens/>
        <w:spacing w:after="0" w:line="276" w:lineRule="auto"/>
        <w:ind w:firstLine="993"/>
        <w:jc w:val="both"/>
        <w:rPr>
          <w:rFonts w:ascii="Arial Narrow" w:eastAsia="Times New Roman" w:hAnsi="Arial Narrow" w:cs="Arial"/>
          <w:color w:val="000000"/>
          <w:kern w:val="0"/>
          <w:sz w:val="16"/>
          <w:szCs w:val="16"/>
          <w14:ligatures w14:val="none"/>
        </w:rPr>
      </w:pPr>
      <w:r w:rsidRPr="00F80FB2">
        <w:rPr>
          <w:rFonts w:ascii="Arial Narrow" w:eastAsia="Times New Roman" w:hAnsi="Arial Narrow" w:cs="Arial"/>
          <w:color w:val="000000"/>
          <w:kern w:val="0"/>
          <w:sz w:val="16"/>
          <w:szCs w:val="16"/>
          <w14:ligatures w14:val="none"/>
        </w:rPr>
        <w:t>(full name of the bidder)</w:t>
      </w:r>
    </w:p>
    <w:p w14:paraId="2C3CD491" w14:textId="77777777" w:rsidR="00F80FB2" w:rsidRPr="00F80FB2" w:rsidRDefault="00F80FB2" w:rsidP="00F80FB2">
      <w:pPr>
        <w:tabs>
          <w:tab w:val="left" w:pos="426"/>
        </w:tabs>
        <w:suppressAutoHyphens/>
        <w:spacing w:after="0" w:line="276" w:lineRule="auto"/>
        <w:ind w:firstLine="993"/>
        <w:jc w:val="both"/>
        <w:rPr>
          <w:rFonts w:ascii="Arial Narrow" w:eastAsia="Times New Roman" w:hAnsi="Arial Narrow" w:cs="Arial"/>
          <w:color w:val="000000"/>
          <w:kern w:val="0"/>
          <w:sz w:val="16"/>
          <w:szCs w:val="16"/>
          <w14:ligatures w14:val="none"/>
        </w:rPr>
      </w:pPr>
    </w:p>
    <w:p w14:paraId="34B37E71" w14:textId="77777777" w:rsidR="00F80FB2" w:rsidRPr="00F80FB2" w:rsidRDefault="00F80FB2" w:rsidP="00F80FB2">
      <w:pPr>
        <w:tabs>
          <w:tab w:val="left" w:pos="426"/>
        </w:tabs>
        <w:suppressAutoHyphens/>
        <w:spacing w:after="0" w:line="276" w:lineRule="auto"/>
        <w:ind w:firstLine="993"/>
        <w:jc w:val="right"/>
        <w:rPr>
          <w:rFonts w:ascii="Arial Narrow" w:eastAsia="Times New Roman" w:hAnsi="Arial Narrow" w:cs="Arial"/>
          <w:color w:val="000000"/>
          <w:kern w:val="0"/>
          <w:lang w:eastAsia="ar-SA"/>
          <w14:ligatures w14:val="none"/>
        </w:rPr>
      </w:pPr>
      <w:r w:rsidRPr="00F80FB2">
        <w:rPr>
          <w:rFonts w:ascii="Arial Narrow" w:eastAsia="Times New Roman" w:hAnsi="Arial Narrow" w:cs="Arial"/>
          <w:color w:val="000000"/>
          <w:kern w:val="0"/>
          <w:sz w:val="16"/>
          <w:szCs w:val="16"/>
          <w14:ligatures w14:val="none"/>
        </w:rPr>
        <w:t xml:space="preserve">      </w:t>
      </w:r>
      <w:r w:rsidRPr="00F80FB2">
        <w:rPr>
          <w:rFonts w:ascii="Arial Narrow" w:eastAsia="Times New Roman" w:hAnsi="Arial Narrow" w:cs="Arial"/>
          <w:color w:val="000000"/>
          <w:kern w:val="0"/>
          <w:lang w:eastAsia="ar-SA"/>
          <w14:ligatures w14:val="none"/>
        </w:rPr>
        <w:t>………………………………………………………………………</w:t>
      </w:r>
    </w:p>
    <w:p w14:paraId="65067EA1" w14:textId="77777777" w:rsidR="00F80FB2" w:rsidRPr="00F80FB2" w:rsidRDefault="00F80FB2" w:rsidP="00F80FB2">
      <w:pPr>
        <w:suppressAutoHyphens/>
        <w:spacing w:after="0" w:line="360" w:lineRule="exact"/>
        <w:jc w:val="right"/>
        <w:rPr>
          <w:rFonts w:ascii="Arial Narrow" w:eastAsia="Times New Roman" w:hAnsi="Arial Narrow" w:cs="Arial"/>
          <w:color w:val="000000"/>
          <w:kern w:val="0"/>
          <w:sz w:val="28"/>
          <w:szCs w:val="28"/>
          <w:vertAlign w:val="superscript"/>
          <w:lang w:eastAsia="ar-SA"/>
          <w14:ligatures w14:val="none"/>
        </w:rPr>
      </w:pPr>
      <w:r w:rsidRPr="00F80FB2">
        <w:rPr>
          <w:rFonts w:ascii="Arial Narrow" w:eastAsia="Times New Roman" w:hAnsi="Arial Narrow" w:cs="Arial"/>
          <w:color w:val="000000"/>
          <w:kern w:val="0"/>
          <w:sz w:val="28"/>
          <w:szCs w:val="28"/>
          <w:vertAlign w:val="superscript"/>
          <w:lang w:eastAsia="ar-SA"/>
          <w14:ligatures w14:val="none"/>
        </w:rPr>
        <w:t>Date and Signature (and possibly stamp) of the person representing the Bidder</w:t>
      </w:r>
    </w:p>
    <w:p w14:paraId="3B6810A2" w14:textId="48612ED0" w:rsidR="00402646" w:rsidRPr="00F80FB2" w:rsidRDefault="00402646" w:rsidP="00F80FB2"/>
    <w:sectPr w:rsidR="00402646" w:rsidRPr="00F80FB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FCFF" w14:textId="77777777" w:rsidR="00AD2622" w:rsidRDefault="00AD2622" w:rsidP="002F5CC5">
      <w:pPr>
        <w:spacing w:after="0" w:line="240" w:lineRule="auto"/>
      </w:pPr>
      <w:r>
        <w:separator/>
      </w:r>
    </w:p>
  </w:endnote>
  <w:endnote w:type="continuationSeparator" w:id="0">
    <w:p w14:paraId="653B6695" w14:textId="77777777" w:rsidR="00AD2622" w:rsidRDefault="00AD2622" w:rsidP="002F5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Condensed">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23E30" w14:textId="1FA78A9D" w:rsidR="002F5CC5" w:rsidRPr="0019310A" w:rsidRDefault="002F5CC5" w:rsidP="002F5CC5">
    <w:pPr>
      <w:pStyle w:val="Stopka"/>
      <w:jc w:val="center"/>
      <w:rPr>
        <w:rFonts w:ascii="Arial Narrow" w:hAnsi="Arial Narrow"/>
        <w:sz w:val="18"/>
        <w:szCs w:val="18"/>
      </w:rPr>
    </w:pPr>
    <w:r w:rsidRPr="0019310A">
      <w:rPr>
        <w:rFonts w:ascii="Arial Narrow" w:hAnsi="Arial Narrow"/>
        <w:sz w:val="18"/>
        <w:szCs w:val="18"/>
      </w:rPr>
      <w:t>Project entitled "Improving energy efficiency in the label production process at Flexon sc, consisting in replacing the technological device" FENG.03.01-IP.03-1359/25</w:t>
    </w:r>
  </w:p>
  <w:p w14:paraId="5F589CBD" w14:textId="48750DD9" w:rsidR="002F5CC5" w:rsidRPr="0019310A" w:rsidRDefault="002F5CC5" w:rsidP="002F5CC5">
    <w:pPr>
      <w:pStyle w:val="Stopka"/>
      <w:jc w:val="center"/>
      <w:rPr>
        <w:rFonts w:ascii="Arial Narrow" w:hAnsi="Arial Narrow"/>
        <w:sz w:val="18"/>
        <w:szCs w:val="18"/>
      </w:rPr>
    </w:pPr>
    <w:r w:rsidRPr="0019310A">
      <w:rPr>
        <w:rFonts w:ascii="Arial Narrow" w:hAnsi="Arial Narrow"/>
        <w:sz w:val="18"/>
        <w:szCs w:val="18"/>
      </w:rPr>
      <w:t>co-financed by the European Regional Development Fund under</w:t>
    </w:r>
  </w:p>
  <w:p w14:paraId="0C46891D" w14:textId="2BCFB349" w:rsidR="002F5CC5" w:rsidRPr="0019310A" w:rsidRDefault="002F5CC5" w:rsidP="002F5CC5">
    <w:pPr>
      <w:pStyle w:val="Stopka"/>
      <w:jc w:val="center"/>
      <w:rPr>
        <w:rFonts w:ascii="Arial Narrow" w:hAnsi="Arial Narrow"/>
        <w:sz w:val="18"/>
        <w:szCs w:val="18"/>
      </w:rPr>
    </w:pPr>
    <w:r w:rsidRPr="0019310A">
      <w:rPr>
        <w:rFonts w:ascii="Arial Narrow" w:hAnsi="Arial Narrow"/>
        <w:sz w:val="18"/>
        <w:szCs w:val="18"/>
      </w:rPr>
      <w:t>European Funds for Modern Economy 2021-2027 program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796D" w14:textId="77777777" w:rsidR="00AD2622" w:rsidRDefault="00AD2622" w:rsidP="002F5CC5">
      <w:pPr>
        <w:spacing w:after="0" w:line="240" w:lineRule="auto"/>
      </w:pPr>
      <w:r>
        <w:separator/>
      </w:r>
    </w:p>
  </w:footnote>
  <w:footnote w:type="continuationSeparator" w:id="0">
    <w:p w14:paraId="185CF8DB" w14:textId="77777777" w:rsidR="00AD2622" w:rsidRDefault="00AD2622" w:rsidP="002F5CC5">
      <w:pPr>
        <w:spacing w:after="0" w:line="240" w:lineRule="auto"/>
      </w:pPr>
      <w:r>
        <w:continuationSeparator/>
      </w:r>
    </w:p>
  </w:footnote>
  <w:footnote w:id="1">
    <w:p w14:paraId="4534CE90" w14:textId="77777777" w:rsidR="00F80FB2" w:rsidRPr="0070155A" w:rsidRDefault="00F80FB2" w:rsidP="00F80FB2">
      <w:pPr>
        <w:pStyle w:val="Tekstprzypisudolnego1"/>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CD3D8" w14:textId="50020FB1" w:rsidR="002F5CC5" w:rsidRDefault="002F5CC5" w:rsidP="0019310A">
    <w:pPr>
      <w:pStyle w:val="Nagwek"/>
      <w:ind w:hanging="567"/>
      <w:jc w:val="center"/>
    </w:pPr>
    <w:r>
      <w:rPr>
        <w:noProof/>
      </w:rPr>
      <w:drawing>
        <wp:inline distT="0" distB="0" distL="0" distR="0" wp14:anchorId="1BAEEAC3" wp14:editId="18CEC902">
          <wp:extent cx="6169660" cy="579120"/>
          <wp:effectExtent l="0" t="0" r="2540" b="0"/>
          <wp:docPr id="8573412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9660"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CF0"/>
    <w:multiLevelType w:val="hybridMultilevel"/>
    <w:tmpl w:val="F2CE8C84"/>
    <w:lvl w:ilvl="0" w:tplc="1880389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70D1A"/>
    <w:multiLevelType w:val="hybridMultilevel"/>
    <w:tmpl w:val="A072A17E"/>
    <w:lvl w:ilvl="0" w:tplc="6284E9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4B53E56"/>
    <w:multiLevelType w:val="hybridMultilevel"/>
    <w:tmpl w:val="56C427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27E7F"/>
    <w:multiLevelType w:val="hybridMultilevel"/>
    <w:tmpl w:val="F97EF3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2F72E4"/>
    <w:multiLevelType w:val="hybridMultilevel"/>
    <w:tmpl w:val="58FE9980"/>
    <w:lvl w:ilvl="0" w:tplc="9EDCD3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5E642D5"/>
    <w:multiLevelType w:val="hybridMultilevel"/>
    <w:tmpl w:val="38A0C5DE"/>
    <w:lvl w:ilvl="0" w:tplc="6284E9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E85395"/>
    <w:multiLevelType w:val="hybridMultilevel"/>
    <w:tmpl w:val="ACDE5412"/>
    <w:lvl w:ilvl="0" w:tplc="884AFFEA">
      <w:start w:val="8"/>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2C4BB1"/>
    <w:multiLevelType w:val="hybridMultilevel"/>
    <w:tmpl w:val="20FCD2F8"/>
    <w:lvl w:ilvl="0" w:tplc="6A966AFC">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C14D9"/>
    <w:multiLevelType w:val="hybridMultilevel"/>
    <w:tmpl w:val="1F984BB0"/>
    <w:lvl w:ilvl="0" w:tplc="A63CD4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1030B2"/>
    <w:multiLevelType w:val="hybridMultilevel"/>
    <w:tmpl w:val="BF163A64"/>
    <w:lvl w:ilvl="0" w:tplc="6284E9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49570E"/>
    <w:multiLevelType w:val="hybridMultilevel"/>
    <w:tmpl w:val="493AA2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BA63FC"/>
    <w:multiLevelType w:val="multilevel"/>
    <w:tmpl w:val="F8CC7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0040BF"/>
    <w:multiLevelType w:val="hybridMultilevel"/>
    <w:tmpl w:val="57E07E3A"/>
    <w:lvl w:ilvl="0" w:tplc="6284E9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C101173"/>
    <w:multiLevelType w:val="hybridMultilevel"/>
    <w:tmpl w:val="A33E2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F17620"/>
    <w:multiLevelType w:val="hybridMultilevel"/>
    <w:tmpl w:val="60421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805238"/>
    <w:multiLevelType w:val="hybridMultilevel"/>
    <w:tmpl w:val="EF38B96E"/>
    <w:lvl w:ilvl="0" w:tplc="6284E9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D0B07A3"/>
    <w:multiLevelType w:val="hybridMultilevel"/>
    <w:tmpl w:val="6A525BE6"/>
    <w:lvl w:ilvl="0" w:tplc="9644555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74546A"/>
    <w:multiLevelType w:val="hybridMultilevel"/>
    <w:tmpl w:val="4C667514"/>
    <w:lvl w:ilvl="0" w:tplc="456A81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525E0"/>
    <w:multiLevelType w:val="hybridMultilevel"/>
    <w:tmpl w:val="A2CE4448"/>
    <w:lvl w:ilvl="0" w:tplc="FDEAB138">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04E7EC8"/>
    <w:multiLevelType w:val="hybridMultilevel"/>
    <w:tmpl w:val="07F6AF24"/>
    <w:lvl w:ilvl="0" w:tplc="7AFC82E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DE7F35"/>
    <w:multiLevelType w:val="hybridMultilevel"/>
    <w:tmpl w:val="EA60027C"/>
    <w:lvl w:ilvl="0" w:tplc="6284E99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 w15:restartNumberingAfterBreak="0">
    <w:nsid w:val="57B7552F"/>
    <w:multiLevelType w:val="hybridMultilevel"/>
    <w:tmpl w:val="656C49C8"/>
    <w:lvl w:ilvl="0" w:tplc="4A226EDA">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AC1359"/>
    <w:multiLevelType w:val="hybridMultilevel"/>
    <w:tmpl w:val="5B984FEA"/>
    <w:lvl w:ilvl="0" w:tplc="CF56B64E">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94A31D1"/>
    <w:multiLevelType w:val="hybridMultilevel"/>
    <w:tmpl w:val="DCAEBDE2"/>
    <w:lvl w:ilvl="0" w:tplc="B0263D2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1D5F56"/>
    <w:multiLevelType w:val="hybridMultilevel"/>
    <w:tmpl w:val="1AE8B7A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597D51"/>
    <w:multiLevelType w:val="hybridMultilevel"/>
    <w:tmpl w:val="8140FF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B111B2"/>
    <w:multiLevelType w:val="hybridMultilevel"/>
    <w:tmpl w:val="2A1A7EC6"/>
    <w:lvl w:ilvl="0" w:tplc="6284E9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FD40461"/>
    <w:multiLevelType w:val="hybridMultilevel"/>
    <w:tmpl w:val="4E2A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9F731C"/>
    <w:multiLevelType w:val="hybridMultilevel"/>
    <w:tmpl w:val="722451D0"/>
    <w:lvl w:ilvl="0" w:tplc="550AEB0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155B4"/>
    <w:multiLevelType w:val="hybridMultilevel"/>
    <w:tmpl w:val="35B6122E"/>
    <w:lvl w:ilvl="0" w:tplc="133C65B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B07993"/>
    <w:multiLevelType w:val="hybridMultilevel"/>
    <w:tmpl w:val="B8B6B404"/>
    <w:lvl w:ilvl="0" w:tplc="9B4E6E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EA2054"/>
    <w:multiLevelType w:val="hybridMultilevel"/>
    <w:tmpl w:val="AB44D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C61661"/>
    <w:multiLevelType w:val="hybridMultilevel"/>
    <w:tmpl w:val="5E7E7CBC"/>
    <w:lvl w:ilvl="0" w:tplc="F47E3B7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F960C5"/>
    <w:multiLevelType w:val="hybridMultilevel"/>
    <w:tmpl w:val="49862DEA"/>
    <w:lvl w:ilvl="0" w:tplc="F75E7AE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A71902"/>
    <w:multiLevelType w:val="hybridMultilevel"/>
    <w:tmpl w:val="30DE06BC"/>
    <w:lvl w:ilvl="0" w:tplc="C3D2FA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466B6C"/>
    <w:multiLevelType w:val="hybridMultilevel"/>
    <w:tmpl w:val="C548D16C"/>
    <w:lvl w:ilvl="0" w:tplc="90A6B3C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5A741D"/>
    <w:multiLevelType w:val="hybridMultilevel"/>
    <w:tmpl w:val="20FE2632"/>
    <w:lvl w:ilvl="0" w:tplc="A92449A4">
      <w:start w:val="1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A20FE7"/>
    <w:multiLevelType w:val="hybridMultilevel"/>
    <w:tmpl w:val="6F1A94F4"/>
    <w:lvl w:ilvl="0" w:tplc="E0165C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6057BF7"/>
    <w:multiLevelType w:val="hybridMultilevel"/>
    <w:tmpl w:val="F684B3EE"/>
    <w:lvl w:ilvl="0" w:tplc="6284E9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7BC3CB2"/>
    <w:multiLevelType w:val="hybridMultilevel"/>
    <w:tmpl w:val="76086F7C"/>
    <w:lvl w:ilvl="0" w:tplc="6284E9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B331764"/>
    <w:multiLevelType w:val="hybridMultilevel"/>
    <w:tmpl w:val="C63C76A2"/>
    <w:lvl w:ilvl="0" w:tplc="6284E9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96404047">
    <w:abstractNumId w:val="27"/>
  </w:num>
  <w:num w:numId="2" w16cid:durableId="502016177">
    <w:abstractNumId w:val="24"/>
  </w:num>
  <w:num w:numId="3" w16cid:durableId="1735926448">
    <w:abstractNumId w:val="31"/>
  </w:num>
  <w:num w:numId="4" w16cid:durableId="507796833">
    <w:abstractNumId w:val="9"/>
  </w:num>
  <w:num w:numId="5" w16cid:durableId="1337803403">
    <w:abstractNumId w:val="5"/>
  </w:num>
  <w:num w:numId="6" w16cid:durableId="753017039">
    <w:abstractNumId w:val="4"/>
  </w:num>
  <w:num w:numId="7" w16cid:durableId="1397977271">
    <w:abstractNumId w:val="30"/>
  </w:num>
  <w:num w:numId="8" w16cid:durableId="1367802042">
    <w:abstractNumId w:val="2"/>
  </w:num>
  <w:num w:numId="9" w16cid:durableId="955257151">
    <w:abstractNumId w:val="23"/>
  </w:num>
  <w:num w:numId="10" w16cid:durableId="1757819039">
    <w:abstractNumId w:val="40"/>
  </w:num>
  <w:num w:numId="11" w16cid:durableId="58677125">
    <w:abstractNumId w:val="20"/>
  </w:num>
  <w:num w:numId="12" w16cid:durableId="1039663616">
    <w:abstractNumId w:val="35"/>
  </w:num>
  <w:num w:numId="13" w16cid:durableId="1610772449">
    <w:abstractNumId w:val="29"/>
  </w:num>
  <w:num w:numId="14" w16cid:durableId="202059865">
    <w:abstractNumId w:val="10"/>
  </w:num>
  <w:num w:numId="15" w16cid:durableId="1458180161">
    <w:abstractNumId w:val="18"/>
  </w:num>
  <w:num w:numId="16" w16cid:durableId="375735656">
    <w:abstractNumId w:val="34"/>
  </w:num>
  <w:num w:numId="17" w16cid:durableId="660735035">
    <w:abstractNumId w:val="38"/>
  </w:num>
  <w:num w:numId="18" w16cid:durableId="458034278">
    <w:abstractNumId w:val="28"/>
  </w:num>
  <w:num w:numId="19" w16cid:durableId="1763138001">
    <w:abstractNumId w:val="1"/>
  </w:num>
  <w:num w:numId="20" w16cid:durableId="614144256">
    <w:abstractNumId w:val="19"/>
  </w:num>
  <w:num w:numId="21" w16cid:durableId="613482779">
    <w:abstractNumId w:val="13"/>
  </w:num>
  <w:num w:numId="22" w16cid:durableId="1063799140">
    <w:abstractNumId w:val="16"/>
  </w:num>
  <w:num w:numId="23" w16cid:durableId="1023361525">
    <w:abstractNumId w:val="6"/>
  </w:num>
  <w:num w:numId="24" w16cid:durableId="1236552214">
    <w:abstractNumId w:val="36"/>
  </w:num>
  <w:num w:numId="25" w16cid:durableId="283778189">
    <w:abstractNumId w:val="3"/>
  </w:num>
  <w:num w:numId="26" w16cid:durableId="113444501">
    <w:abstractNumId w:val="17"/>
  </w:num>
  <w:num w:numId="27" w16cid:durableId="1568497550">
    <w:abstractNumId w:val="25"/>
  </w:num>
  <w:num w:numId="28" w16cid:durableId="1613588128">
    <w:abstractNumId w:val="22"/>
  </w:num>
  <w:num w:numId="29" w16cid:durableId="697202828">
    <w:abstractNumId w:val="26"/>
  </w:num>
  <w:num w:numId="30" w16cid:durableId="1670518632">
    <w:abstractNumId w:val="12"/>
  </w:num>
  <w:num w:numId="31" w16cid:durableId="198779964">
    <w:abstractNumId w:val="21"/>
  </w:num>
  <w:num w:numId="32" w16cid:durableId="388915976">
    <w:abstractNumId w:val="39"/>
  </w:num>
  <w:num w:numId="33" w16cid:durableId="1139110475">
    <w:abstractNumId w:val="32"/>
  </w:num>
  <w:num w:numId="34" w16cid:durableId="1792087354">
    <w:abstractNumId w:val="14"/>
  </w:num>
  <w:num w:numId="35" w16cid:durableId="876815175">
    <w:abstractNumId w:val="8"/>
  </w:num>
  <w:num w:numId="36" w16cid:durableId="1202792463">
    <w:abstractNumId w:val="0"/>
  </w:num>
  <w:num w:numId="37" w16cid:durableId="1606427640">
    <w:abstractNumId w:val="33"/>
  </w:num>
  <w:num w:numId="38" w16cid:durableId="736902694">
    <w:abstractNumId w:val="37"/>
  </w:num>
  <w:num w:numId="39" w16cid:durableId="1314945696">
    <w:abstractNumId w:val="7"/>
  </w:num>
  <w:num w:numId="40" w16cid:durableId="1491871764">
    <w:abstractNumId w:val="15"/>
  </w:num>
  <w:num w:numId="41" w16cid:durableId="783118008">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51B"/>
    <w:rsid w:val="0007670F"/>
    <w:rsid w:val="000B0E0D"/>
    <w:rsid w:val="000F20ED"/>
    <w:rsid w:val="0011292F"/>
    <w:rsid w:val="0019310A"/>
    <w:rsid w:val="00217D39"/>
    <w:rsid w:val="00254924"/>
    <w:rsid w:val="002B185C"/>
    <w:rsid w:val="002F5CC5"/>
    <w:rsid w:val="003027E1"/>
    <w:rsid w:val="003515F0"/>
    <w:rsid w:val="00362457"/>
    <w:rsid w:val="003871CE"/>
    <w:rsid w:val="00387F25"/>
    <w:rsid w:val="00393BE5"/>
    <w:rsid w:val="003E6316"/>
    <w:rsid w:val="00402646"/>
    <w:rsid w:val="00433633"/>
    <w:rsid w:val="004573C2"/>
    <w:rsid w:val="004878C9"/>
    <w:rsid w:val="0049122D"/>
    <w:rsid w:val="004E6E30"/>
    <w:rsid w:val="004F6B99"/>
    <w:rsid w:val="005210D2"/>
    <w:rsid w:val="00542A4C"/>
    <w:rsid w:val="00545D86"/>
    <w:rsid w:val="00555E3D"/>
    <w:rsid w:val="00564B63"/>
    <w:rsid w:val="005A3286"/>
    <w:rsid w:val="0063653F"/>
    <w:rsid w:val="00672B84"/>
    <w:rsid w:val="00675E1C"/>
    <w:rsid w:val="00697107"/>
    <w:rsid w:val="006A2726"/>
    <w:rsid w:val="006B5A85"/>
    <w:rsid w:val="006B72B6"/>
    <w:rsid w:val="007036DA"/>
    <w:rsid w:val="00705A8B"/>
    <w:rsid w:val="00735DBF"/>
    <w:rsid w:val="00753CD0"/>
    <w:rsid w:val="0085046C"/>
    <w:rsid w:val="008647FC"/>
    <w:rsid w:val="008A08F5"/>
    <w:rsid w:val="008E0688"/>
    <w:rsid w:val="008E2995"/>
    <w:rsid w:val="00922C21"/>
    <w:rsid w:val="00940A0E"/>
    <w:rsid w:val="00965DE9"/>
    <w:rsid w:val="0096622B"/>
    <w:rsid w:val="00975183"/>
    <w:rsid w:val="00984CD2"/>
    <w:rsid w:val="009A2950"/>
    <w:rsid w:val="009E77D0"/>
    <w:rsid w:val="00A308A1"/>
    <w:rsid w:val="00A60F9C"/>
    <w:rsid w:val="00AC20D8"/>
    <w:rsid w:val="00AC43DC"/>
    <w:rsid w:val="00AD2622"/>
    <w:rsid w:val="00AD45BC"/>
    <w:rsid w:val="00B13E96"/>
    <w:rsid w:val="00B4149C"/>
    <w:rsid w:val="00B60092"/>
    <w:rsid w:val="00BC4139"/>
    <w:rsid w:val="00C60D25"/>
    <w:rsid w:val="00D220E9"/>
    <w:rsid w:val="00D230E5"/>
    <w:rsid w:val="00D75BF7"/>
    <w:rsid w:val="00D94992"/>
    <w:rsid w:val="00DA2FB6"/>
    <w:rsid w:val="00DB5358"/>
    <w:rsid w:val="00DC1370"/>
    <w:rsid w:val="00DC51D9"/>
    <w:rsid w:val="00DC796A"/>
    <w:rsid w:val="00DF325D"/>
    <w:rsid w:val="00E43B0D"/>
    <w:rsid w:val="00E46606"/>
    <w:rsid w:val="00E7751B"/>
    <w:rsid w:val="00EA449A"/>
    <w:rsid w:val="00F0176C"/>
    <w:rsid w:val="00F37602"/>
    <w:rsid w:val="00F80FB2"/>
    <w:rsid w:val="00FD78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64D0D"/>
  <w15:chartTrackingRefBased/>
  <w15:docId w15:val="{CDA448EB-0812-4F06-B613-3C960B46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BF"/>
  </w:style>
  <w:style w:type="paragraph" w:styleId="Nagwek1">
    <w:name w:val="heading 1"/>
    <w:basedOn w:val="Normalny"/>
    <w:next w:val="Normalny"/>
    <w:link w:val="Nagwek1Znak"/>
    <w:uiPriority w:val="9"/>
    <w:qFormat/>
    <w:rsid w:val="00E775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775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7751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7751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7751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7751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7751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7751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7751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751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7751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7751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7751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7751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7751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7751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7751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7751B"/>
    <w:rPr>
      <w:rFonts w:eastAsiaTheme="majorEastAsia" w:cstheme="majorBidi"/>
      <w:color w:val="272727" w:themeColor="text1" w:themeTint="D8"/>
    </w:rPr>
  </w:style>
  <w:style w:type="paragraph" w:styleId="Tytu">
    <w:name w:val="Title"/>
    <w:basedOn w:val="Normalny"/>
    <w:next w:val="Normalny"/>
    <w:link w:val="TytuZnak"/>
    <w:uiPriority w:val="10"/>
    <w:qFormat/>
    <w:rsid w:val="00E775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7751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7751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7751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7751B"/>
    <w:pPr>
      <w:spacing w:before="160"/>
      <w:jc w:val="center"/>
    </w:pPr>
    <w:rPr>
      <w:i/>
      <w:iCs/>
      <w:color w:val="404040" w:themeColor="text1" w:themeTint="BF"/>
    </w:rPr>
  </w:style>
  <w:style w:type="character" w:customStyle="1" w:styleId="CytatZnak">
    <w:name w:val="Cytat Znak"/>
    <w:basedOn w:val="Domylnaczcionkaakapitu"/>
    <w:link w:val="Cytat"/>
    <w:uiPriority w:val="29"/>
    <w:rsid w:val="00E7751B"/>
    <w:rPr>
      <w:i/>
      <w:iCs/>
      <w:color w:val="404040" w:themeColor="text1" w:themeTint="BF"/>
    </w:rPr>
  </w:style>
  <w:style w:type="paragraph" w:styleId="Akapitzlist">
    <w:name w:val="List Paragraph"/>
    <w:basedOn w:val="Normalny"/>
    <w:uiPriority w:val="34"/>
    <w:qFormat/>
    <w:rsid w:val="00E7751B"/>
    <w:pPr>
      <w:ind w:left="720"/>
      <w:contextualSpacing/>
    </w:pPr>
  </w:style>
  <w:style w:type="character" w:styleId="Wyrnienieintensywne">
    <w:name w:val="Intense Emphasis"/>
    <w:basedOn w:val="Domylnaczcionkaakapitu"/>
    <w:uiPriority w:val="21"/>
    <w:qFormat/>
    <w:rsid w:val="00E7751B"/>
    <w:rPr>
      <w:i/>
      <w:iCs/>
      <w:color w:val="2F5496" w:themeColor="accent1" w:themeShade="BF"/>
    </w:rPr>
  </w:style>
  <w:style w:type="paragraph" w:styleId="Cytatintensywny">
    <w:name w:val="Intense Quote"/>
    <w:basedOn w:val="Normalny"/>
    <w:next w:val="Normalny"/>
    <w:link w:val="CytatintensywnyZnak"/>
    <w:uiPriority w:val="30"/>
    <w:qFormat/>
    <w:rsid w:val="00E775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7751B"/>
    <w:rPr>
      <w:i/>
      <w:iCs/>
      <w:color w:val="2F5496" w:themeColor="accent1" w:themeShade="BF"/>
    </w:rPr>
  </w:style>
  <w:style w:type="character" w:styleId="Odwoanieintensywne">
    <w:name w:val="Intense Reference"/>
    <w:basedOn w:val="Domylnaczcionkaakapitu"/>
    <w:uiPriority w:val="32"/>
    <w:qFormat/>
    <w:rsid w:val="00E7751B"/>
    <w:rPr>
      <w:b/>
      <w:bCs/>
      <w:smallCaps/>
      <w:color w:val="2F5496" w:themeColor="accent1" w:themeShade="BF"/>
      <w:spacing w:val="5"/>
    </w:rPr>
  </w:style>
  <w:style w:type="paragraph" w:styleId="Nagwek">
    <w:name w:val="header"/>
    <w:basedOn w:val="Normalny"/>
    <w:link w:val="NagwekZnak"/>
    <w:uiPriority w:val="99"/>
    <w:unhideWhenUsed/>
    <w:rsid w:val="002F5C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5CC5"/>
  </w:style>
  <w:style w:type="paragraph" w:styleId="Stopka">
    <w:name w:val="footer"/>
    <w:basedOn w:val="Normalny"/>
    <w:link w:val="StopkaZnak"/>
    <w:uiPriority w:val="99"/>
    <w:unhideWhenUsed/>
    <w:rsid w:val="002F5C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5CC5"/>
  </w:style>
  <w:style w:type="character" w:styleId="Hipercze">
    <w:name w:val="Hyperlink"/>
    <w:basedOn w:val="Domylnaczcionkaakapitu"/>
    <w:uiPriority w:val="99"/>
    <w:unhideWhenUsed/>
    <w:rsid w:val="008647FC"/>
    <w:rPr>
      <w:color w:val="0563C1" w:themeColor="hyperlink"/>
      <w:u w:val="single"/>
    </w:rPr>
  </w:style>
  <w:style w:type="character" w:styleId="Nierozpoznanawzmianka">
    <w:name w:val="Unresolved Mention"/>
    <w:basedOn w:val="Domylnaczcionkaakapitu"/>
    <w:uiPriority w:val="99"/>
    <w:semiHidden/>
    <w:unhideWhenUsed/>
    <w:rsid w:val="008647FC"/>
    <w:rPr>
      <w:color w:val="605E5C"/>
      <w:shd w:val="clear" w:color="auto" w:fill="E1DFDD"/>
    </w:rPr>
  </w:style>
  <w:style w:type="table" w:styleId="Tabela-Siatka">
    <w:name w:val="Table Grid"/>
    <w:basedOn w:val="Standardowy"/>
    <w:uiPriority w:val="39"/>
    <w:rsid w:val="00555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15F0"/>
    <w:pPr>
      <w:autoSpaceDE w:val="0"/>
      <w:autoSpaceDN w:val="0"/>
      <w:adjustRightInd w:val="0"/>
      <w:spacing w:after="0" w:line="240" w:lineRule="auto"/>
    </w:pPr>
    <w:rPr>
      <w:rFonts w:ascii="Roboto Condensed" w:hAnsi="Roboto Condensed" w:cs="Roboto Condensed"/>
      <w:color w:val="000000"/>
      <w:kern w:val="0"/>
      <w:sz w:val="24"/>
      <w:szCs w:val="24"/>
    </w:rPr>
  </w:style>
  <w:style w:type="character" w:styleId="Odwoaniedokomentarza">
    <w:name w:val="annotation reference"/>
    <w:basedOn w:val="Domylnaczcionkaakapitu"/>
    <w:uiPriority w:val="99"/>
    <w:semiHidden/>
    <w:unhideWhenUsed/>
    <w:rsid w:val="007036DA"/>
    <w:rPr>
      <w:sz w:val="16"/>
      <w:szCs w:val="16"/>
    </w:rPr>
  </w:style>
  <w:style w:type="paragraph" w:styleId="Tekstkomentarza">
    <w:name w:val="annotation text"/>
    <w:basedOn w:val="Normalny"/>
    <w:link w:val="TekstkomentarzaZnak"/>
    <w:uiPriority w:val="99"/>
    <w:unhideWhenUsed/>
    <w:rsid w:val="007036DA"/>
    <w:pPr>
      <w:spacing w:line="240" w:lineRule="auto"/>
    </w:pPr>
    <w:rPr>
      <w:sz w:val="20"/>
      <w:szCs w:val="20"/>
    </w:rPr>
  </w:style>
  <w:style w:type="character" w:customStyle="1" w:styleId="TekstkomentarzaZnak">
    <w:name w:val="Tekst komentarza Znak"/>
    <w:basedOn w:val="Domylnaczcionkaakapitu"/>
    <w:link w:val="Tekstkomentarza"/>
    <w:uiPriority w:val="99"/>
    <w:rsid w:val="007036DA"/>
    <w:rPr>
      <w:sz w:val="20"/>
      <w:szCs w:val="20"/>
    </w:rPr>
  </w:style>
  <w:style w:type="paragraph" w:styleId="Tematkomentarza">
    <w:name w:val="annotation subject"/>
    <w:basedOn w:val="Tekstkomentarza"/>
    <w:next w:val="Tekstkomentarza"/>
    <w:link w:val="TematkomentarzaZnak"/>
    <w:uiPriority w:val="99"/>
    <w:semiHidden/>
    <w:unhideWhenUsed/>
    <w:rsid w:val="007036DA"/>
    <w:rPr>
      <w:b/>
      <w:bCs/>
    </w:rPr>
  </w:style>
  <w:style w:type="character" w:customStyle="1" w:styleId="TematkomentarzaZnak">
    <w:name w:val="Temat komentarza Znak"/>
    <w:basedOn w:val="TekstkomentarzaZnak"/>
    <w:link w:val="Tematkomentarza"/>
    <w:uiPriority w:val="99"/>
    <w:semiHidden/>
    <w:rsid w:val="007036DA"/>
    <w:rPr>
      <w:b/>
      <w:bCs/>
      <w:sz w:val="20"/>
      <w:szCs w:val="20"/>
    </w:rPr>
  </w:style>
  <w:style w:type="paragraph" w:customStyle="1" w:styleId="Tekstprzypisudolnego1">
    <w:name w:val="Tekst przypisu dolnego1"/>
    <w:basedOn w:val="Normalny"/>
    <w:next w:val="Tekstprzypisudolnego"/>
    <w:link w:val="TekstprzypisudolnegoZnak"/>
    <w:uiPriority w:val="99"/>
    <w:semiHidden/>
    <w:unhideWhenUsed/>
    <w:rsid w:val="00F80FB2"/>
    <w:pPr>
      <w:spacing w:after="0" w:line="240" w:lineRule="auto"/>
    </w:pPr>
    <w:rPr>
      <w:sz w:val="20"/>
      <w:szCs w:val="20"/>
    </w:rPr>
  </w:style>
  <w:style w:type="character" w:customStyle="1" w:styleId="TekstprzypisudolnegoZnak">
    <w:name w:val="Tekst przypisu dolnego Znak"/>
    <w:basedOn w:val="Domylnaczcionkaakapitu"/>
    <w:link w:val="Tekstprzypisudolnego1"/>
    <w:uiPriority w:val="99"/>
    <w:semiHidden/>
    <w:rsid w:val="00F80FB2"/>
    <w:rPr>
      <w:sz w:val="20"/>
      <w:szCs w:val="20"/>
    </w:rPr>
  </w:style>
  <w:style w:type="paragraph" w:styleId="Tekstprzypisudolnego">
    <w:name w:val="footnote text"/>
    <w:basedOn w:val="Normalny"/>
    <w:link w:val="TekstprzypisudolnegoZnak1"/>
    <w:uiPriority w:val="99"/>
    <w:semiHidden/>
    <w:unhideWhenUsed/>
    <w:rsid w:val="00F80FB2"/>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F80FB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822</Words>
  <Characters>4936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Kurzydło</dc:creator>
  <cp:keywords/>
  <dc:description/>
  <cp:lastModifiedBy>Justyna Gajda</cp:lastModifiedBy>
  <cp:revision>3</cp:revision>
  <dcterms:created xsi:type="dcterms:W3CDTF">2026-01-28T13:15:00Z</dcterms:created>
  <dcterms:modified xsi:type="dcterms:W3CDTF">2026-01-28T17:15:00Z</dcterms:modified>
</cp:coreProperties>
</file>